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9644649" w:rsidR="005F13F0" w:rsidRPr="00F2174F" w:rsidRDefault="00882C56" w:rsidP="004E4612">
          <w:pPr>
            <w:spacing w:after="120" w:line="20" w:lineRule="atLeast"/>
            <w:contextualSpacing/>
            <w:jc w:val="center"/>
            <w:rPr>
              <w:rFonts w:cstheme="minorHAnsi"/>
              <w:b/>
              <w:bCs/>
              <w:sz w:val="24"/>
              <w:szCs w:val="24"/>
            </w:rPr>
          </w:pPr>
          <w:r w:rsidRPr="00F2174F">
            <w:rPr>
              <w:rFonts w:cstheme="minorHAnsi"/>
              <w:b/>
              <w:bCs/>
              <w:sz w:val="24"/>
              <w:szCs w:val="24"/>
            </w:rPr>
            <w:t>VALSTYBINĖ MAISTO IR VETERINARIJOS TARNYBA</w:t>
          </w:r>
        </w:p>
        <w:p w14:paraId="65141E43" w14:textId="77777777" w:rsidR="00882C56" w:rsidRPr="00F2174F" w:rsidRDefault="00882C56" w:rsidP="00882C56">
          <w:pPr>
            <w:spacing w:after="120" w:line="20" w:lineRule="atLeast"/>
            <w:contextualSpacing/>
            <w:jc w:val="center"/>
            <w:rPr>
              <w:rFonts w:cstheme="minorHAnsi"/>
              <w:sz w:val="24"/>
              <w:szCs w:val="24"/>
            </w:rPr>
          </w:pPr>
          <w:r w:rsidRPr="00F2174F">
            <w:rPr>
              <w:rFonts w:cstheme="minorHAnsi"/>
              <w:sz w:val="24"/>
              <w:szCs w:val="24"/>
            </w:rPr>
            <w:t>Siesikų g. 19, LT-07170 Vilnius</w:t>
          </w:r>
        </w:p>
        <w:p w14:paraId="0CE733B5" w14:textId="62F1C294" w:rsidR="00C32E53" w:rsidRPr="0097351C" w:rsidRDefault="00882C56" w:rsidP="00882C56">
          <w:pPr>
            <w:spacing w:after="120" w:line="20" w:lineRule="atLeast"/>
            <w:contextualSpacing/>
            <w:jc w:val="center"/>
            <w:rPr>
              <w:rFonts w:cstheme="minorHAnsi"/>
              <w:color w:val="00B050"/>
              <w:sz w:val="24"/>
              <w:szCs w:val="24"/>
              <w:lang w:val="pt-PT"/>
            </w:rPr>
          </w:pPr>
          <w:r w:rsidRPr="00F2174F">
            <w:rPr>
              <w:rFonts w:cstheme="minorHAnsi"/>
              <w:sz w:val="24"/>
              <w:szCs w:val="24"/>
            </w:rPr>
            <w:t>Kodas 188601279, Tel. +37052404361,</w:t>
          </w:r>
          <w:r w:rsidRPr="00F2174F">
            <w:rPr>
              <w:rFonts w:cstheme="minorHAnsi"/>
              <w:sz w:val="24"/>
              <w:szCs w:val="24"/>
            </w:rPr>
            <w:tab/>
            <w:t xml:space="preserve">el. p. </w:t>
          </w:r>
          <w:hyperlink r:id="rId11" w:history="1">
            <w:r w:rsidRPr="006D48DF">
              <w:rPr>
                <w:rStyle w:val="Hyperlink"/>
                <w:rFonts w:cstheme="minorHAnsi"/>
                <w:sz w:val="24"/>
                <w:szCs w:val="24"/>
              </w:rPr>
              <w:t>info</w:t>
            </w:r>
            <w:r w:rsidRPr="0097351C">
              <w:rPr>
                <w:rStyle w:val="Hyperlink"/>
                <w:rFonts w:cstheme="minorHAnsi"/>
                <w:sz w:val="24"/>
                <w:szCs w:val="24"/>
                <w:lang w:val="pt-PT"/>
              </w:rPr>
              <w:t>@vmvt.lt</w:t>
            </w:r>
          </w:hyperlink>
          <w:r w:rsidRPr="0097351C">
            <w:rPr>
              <w:rFonts w:cstheme="minorHAnsi"/>
              <w:color w:val="00B050"/>
              <w:sz w:val="24"/>
              <w:szCs w:val="24"/>
              <w:lang w:val="pt-PT"/>
            </w:rPr>
            <w:t xml:space="preserve"> </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5B049EEB" w:rsidR="001C24BC" w:rsidRPr="0097351C" w:rsidRDefault="001C24BC" w:rsidP="00882C56">
          <w:pPr>
            <w:spacing w:after="120" w:line="20" w:lineRule="atLeast"/>
            <w:ind w:left="5245"/>
            <w:contextualSpacing/>
            <w:rPr>
              <w:rFonts w:cstheme="minorHAnsi"/>
              <w:i/>
              <w:iCs/>
              <w:sz w:val="24"/>
              <w:szCs w:val="24"/>
            </w:rPr>
          </w:pPr>
          <w:r w:rsidRPr="003F36EA">
            <w:rPr>
              <w:rFonts w:cstheme="minorHAnsi"/>
              <w:sz w:val="24"/>
              <w:szCs w:val="24"/>
            </w:rPr>
            <w:t xml:space="preserve">Viešųjų pirkimų komisijos </w:t>
          </w:r>
          <w:r w:rsidR="0097351C" w:rsidRPr="003F36EA">
            <w:rPr>
              <w:rFonts w:cstheme="minorHAnsi"/>
              <w:sz w:val="24"/>
              <w:szCs w:val="24"/>
            </w:rPr>
            <w:t>2026</w:t>
          </w:r>
          <w:r w:rsidRPr="003F36EA">
            <w:rPr>
              <w:rFonts w:cstheme="minorHAnsi"/>
              <w:sz w:val="24"/>
              <w:szCs w:val="24"/>
            </w:rPr>
            <w:t>-</w:t>
          </w:r>
          <w:r w:rsidR="00F90944" w:rsidRPr="003F36EA">
            <w:rPr>
              <w:rFonts w:cstheme="minorHAnsi"/>
              <w:sz w:val="24"/>
              <w:szCs w:val="24"/>
            </w:rPr>
            <w:t>0</w:t>
          </w:r>
          <w:r w:rsidR="003F36EA" w:rsidRPr="003F36EA">
            <w:rPr>
              <w:rFonts w:cstheme="minorHAnsi"/>
              <w:sz w:val="24"/>
              <w:szCs w:val="24"/>
            </w:rPr>
            <w:t>3</w:t>
          </w:r>
          <w:r w:rsidRPr="003F36EA">
            <w:rPr>
              <w:rFonts w:cstheme="minorHAnsi"/>
              <w:sz w:val="24"/>
              <w:szCs w:val="24"/>
            </w:rPr>
            <w:t>-</w:t>
          </w:r>
          <w:r w:rsidR="003F36EA" w:rsidRPr="003F36EA">
            <w:rPr>
              <w:rFonts w:cstheme="minorHAnsi"/>
              <w:sz w:val="24"/>
              <w:szCs w:val="24"/>
            </w:rPr>
            <w:t>02</w:t>
          </w:r>
          <w:r w:rsidRPr="003F36EA">
            <w:rPr>
              <w:rFonts w:cstheme="minorHAnsi"/>
              <w:sz w:val="24"/>
              <w:szCs w:val="24"/>
            </w:rPr>
            <w:t xml:space="preserve"> protokolu Nr. </w:t>
          </w:r>
          <w:r w:rsidR="0097351C" w:rsidRPr="003F36EA">
            <w:rPr>
              <w:rFonts w:cstheme="minorHAnsi"/>
              <w:sz w:val="24"/>
              <w:szCs w:val="24"/>
            </w:rPr>
            <w:t>VP-</w:t>
          </w:r>
          <w:r w:rsidR="00F90944" w:rsidRPr="003F36EA">
            <w:rPr>
              <w:rFonts w:cstheme="minorHAnsi"/>
              <w:sz w:val="24"/>
              <w:szCs w:val="24"/>
            </w:rPr>
            <w:t>4</w:t>
          </w:r>
        </w:p>
        <w:p w14:paraId="47810894" w14:textId="77777777" w:rsidR="00D53BF4" w:rsidRPr="00F0499F" w:rsidRDefault="00D53BF4" w:rsidP="004E4612">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4DCAA0C" w14:textId="635D13DB" w:rsidR="00D53BF4" w:rsidRPr="00882C56" w:rsidRDefault="00D53BF4" w:rsidP="00882C56">
          <w:pPr>
            <w:spacing w:after="120" w:line="20" w:lineRule="atLeast"/>
            <w:ind w:left="5245"/>
            <w:contextualSpacing/>
            <w:rPr>
              <w:rFonts w:cstheme="minorHAnsi"/>
              <w:i/>
              <w:iCs/>
              <w:color w:val="7030A0"/>
              <w:sz w:val="24"/>
              <w:szCs w:val="24"/>
            </w:rPr>
          </w:pPr>
          <w:r w:rsidRPr="00F0499F">
            <w:rPr>
              <w:rFonts w:cstheme="minorHAnsi"/>
              <w:i/>
              <w:iCs/>
              <w:color w:val="7030A0"/>
              <w:sz w:val="24"/>
              <w:szCs w:val="24"/>
            </w:rPr>
            <w:t xml:space="preserve"> </w:t>
          </w:r>
          <w:r w:rsidRPr="00F2174F">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4D1D248" w:rsidR="00D526C8" w:rsidRPr="00F2174F" w:rsidRDefault="007A130B" w:rsidP="004E4612">
          <w:pPr>
            <w:spacing w:after="120" w:line="20" w:lineRule="atLeast"/>
            <w:contextualSpacing/>
            <w:jc w:val="center"/>
            <w:rPr>
              <w:rFonts w:cstheme="minorHAnsi"/>
              <w:b/>
              <w:bCs/>
              <w:sz w:val="28"/>
              <w:szCs w:val="28"/>
            </w:rPr>
          </w:pPr>
          <w:r w:rsidRPr="00F2174F">
            <w:rPr>
              <w:rFonts w:cstheme="minorHAnsi"/>
              <w:b/>
              <w:bCs/>
              <w:sz w:val="28"/>
              <w:szCs w:val="28"/>
            </w:rPr>
            <w:t xml:space="preserve">TARPTAUTINIO  </w:t>
          </w:r>
          <w:r w:rsidR="00D526C8" w:rsidRPr="00F2174F">
            <w:rPr>
              <w:rFonts w:cstheme="minorHAnsi"/>
              <w:b/>
              <w:bCs/>
              <w:sz w:val="28"/>
              <w:szCs w:val="28"/>
            </w:rPr>
            <w:t>VIEŠOJO PIRKIMO „</w:t>
          </w:r>
          <w:r w:rsidR="00882C56" w:rsidRPr="00F2174F">
            <w:rPr>
              <w:rFonts w:cstheme="minorHAnsi"/>
              <w:b/>
              <w:bCs/>
              <w:sz w:val="28"/>
              <w:szCs w:val="28"/>
            </w:rPr>
            <w:t>JAUKAI SU VAKCINA</w:t>
          </w:r>
          <w:r w:rsidR="00D526C8" w:rsidRPr="00F2174F">
            <w:rPr>
              <w:rFonts w:cstheme="minorHAnsi"/>
              <w:b/>
              <w:bCs/>
              <w:sz w:val="28"/>
              <w:szCs w:val="28"/>
            </w:rPr>
            <w:t>“</w:t>
          </w:r>
        </w:p>
        <w:p w14:paraId="18ACC6AD" w14:textId="26B45E16" w:rsidR="00D526C8" w:rsidRPr="0097351C" w:rsidRDefault="00D526C8" w:rsidP="004E4612">
          <w:pPr>
            <w:spacing w:after="120" w:line="20" w:lineRule="atLeast"/>
            <w:contextualSpacing/>
            <w:jc w:val="center"/>
            <w:rPr>
              <w:rFonts w:cstheme="minorHAnsi"/>
              <w:b/>
              <w:bCs/>
              <w:sz w:val="28"/>
              <w:szCs w:val="28"/>
              <w:lang w:val="pt-PT"/>
            </w:rPr>
          </w:pPr>
          <w:r w:rsidRPr="00F2174F">
            <w:rPr>
              <w:rFonts w:cstheme="minorHAnsi"/>
              <w:b/>
              <w:bCs/>
              <w:sz w:val="28"/>
              <w:szCs w:val="28"/>
            </w:rPr>
            <w:t xml:space="preserve">ATVIRO KONKURSO </w:t>
          </w:r>
          <w:r w:rsidR="00EB164F" w:rsidRPr="00F2174F">
            <w:rPr>
              <w:rFonts w:cstheme="minorHAnsi"/>
              <w:b/>
              <w:bCs/>
              <w:sz w:val="28"/>
              <w:szCs w:val="28"/>
            </w:rPr>
            <w:t xml:space="preserve">SPECIALIOSIOS </w:t>
          </w:r>
          <w:r w:rsidRPr="00F2174F">
            <w:rPr>
              <w:rFonts w:cstheme="minorHAnsi"/>
              <w:b/>
              <w:bCs/>
              <w:sz w:val="28"/>
              <w:szCs w:val="28"/>
            </w:rPr>
            <w:t>SĄLYGOS</w:t>
          </w:r>
          <w:r w:rsidR="00EC4CB7" w:rsidRPr="00F2174F">
            <w:rPr>
              <w:rFonts w:cstheme="minorHAnsi"/>
              <w:b/>
              <w:bCs/>
              <w:sz w:val="28"/>
              <w:szCs w:val="28"/>
            </w:rPr>
            <w:t xml:space="preserve"> </w:t>
          </w:r>
        </w:p>
        <w:p w14:paraId="524B319D" w14:textId="3C52576C" w:rsidR="00882C56" w:rsidRPr="00F2174F" w:rsidRDefault="00D53BF4" w:rsidP="00882C56">
          <w:pPr>
            <w:spacing w:after="120" w:line="20" w:lineRule="atLeast"/>
            <w:contextualSpacing/>
            <w:jc w:val="center"/>
            <w:rPr>
              <w:rFonts w:cstheme="minorHAnsi"/>
              <w:i/>
              <w:iCs/>
              <w:sz w:val="28"/>
              <w:szCs w:val="28"/>
            </w:rPr>
          </w:pPr>
          <w:r w:rsidRPr="00F2174F">
            <w:rPr>
              <w:rFonts w:cstheme="minorHAnsi"/>
              <w:b/>
              <w:bCs/>
              <w:sz w:val="28"/>
              <w:szCs w:val="28"/>
            </w:rPr>
            <w:t>V</w:t>
          </w:r>
          <w:r w:rsidR="00755F3B" w:rsidRPr="00F2174F">
            <w:rPr>
              <w:rFonts w:cstheme="minorHAnsi"/>
              <w:b/>
              <w:bCs/>
              <w:sz w:val="28"/>
              <w:szCs w:val="28"/>
            </w:rPr>
            <w:t>ersija</w:t>
          </w:r>
          <w:r w:rsidRPr="00F2174F">
            <w:rPr>
              <w:rFonts w:cstheme="minorHAnsi"/>
              <w:b/>
              <w:bCs/>
              <w:sz w:val="28"/>
              <w:szCs w:val="28"/>
            </w:rPr>
            <w:t xml:space="preserve"> Nr. </w:t>
          </w:r>
          <w:r w:rsidR="00882C56" w:rsidRPr="00F2174F">
            <w:rPr>
              <w:rFonts w:cstheme="minorHAnsi"/>
              <w:b/>
              <w:bCs/>
              <w:sz w:val="28"/>
              <w:szCs w:val="28"/>
            </w:rPr>
            <w:t>1</w:t>
          </w:r>
        </w:p>
        <w:p w14:paraId="0FC90D8B" w14:textId="046E982A" w:rsidR="00D526C8" w:rsidRPr="00F0499F" w:rsidRDefault="00E77D11" w:rsidP="00882C56">
          <w:pPr>
            <w:spacing w:after="120" w:line="20" w:lineRule="atLeast"/>
            <w:contextualSpacing/>
            <w:jc w:val="center"/>
            <w:rPr>
              <w:rFonts w:cstheme="minorHAnsi"/>
              <w:sz w:val="28"/>
              <w:szCs w:val="28"/>
            </w:rPr>
          </w:pPr>
          <w:r w:rsidRPr="00F0499F">
            <w:rPr>
              <w:rFonts w:cstheme="minorHAnsi"/>
              <w:i/>
              <w:iCs/>
              <w:color w:val="7030A0"/>
              <w:sz w:val="28"/>
              <w:szCs w:val="28"/>
            </w:rPr>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2F9D3BEE"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sidR="00445D6D">
                  <w:rPr>
                    <w:rStyle w:val="Hyperlink"/>
                    <w:rFonts w:eastAsia="Calibri" w:cstheme="minorHAnsi"/>
                    <w:noProof/>
                  </w:rPr>
                  <w:t xml:space="preserve"> 1 pirkimo daliai</w:t>
                </w:r>
                <w:r w:rsidRPr="00FA7F81">
                  <w:rPr>
                    <w:rStyle w:val="Hyperlink"/>
                    <w:rFonts w:eastAsia="Calibri" w:cstheme="minorHAnsi"/>
                    <w:noProof/>
                  </w:rPr>
                  <w:t>“</w:t>
                </w:r>
                <w:r w:rsidR="00445D6D">
                  <w:rPr>
                    <w:rStyle w:val="Hyperlink"/>
                    <w:rFonts w:eastAsia="Calibri" w:cstheme="minorHAnsi"/>
                    <w:noProof/>
                  </w:rPr>
                  <w:t xml:space="preserve"> / </w:t>
                </w:r>
                <w:r w:rsidR="00445D6D" w:rsidRPr="00445D6D">
                  <w:rPr>
                    <w:rStyle w:val="Hyperlink"/>
                    <w:rFonts w:eastAsia="Calibri" w:cstheme="minorHAnsi"/>
                    <w:noProof/>
                  </w:rPr>
                  <w:t xml:space="preserve">„Pasiūlymo forma </w:t>
                </w:r>
                <w:r w:rsidR="00445D6D">
                  <w:rPr>
                    <w:rStyle w:val="Hyperlink"/>
                    <w:rFonts w:eastAsia="Calibri" w:cstheme="minorHAnsi"/>
                    <w:noProof/>
                  </w:rPr>
                  <w:t>2</w:t>
                </w:r>
                <w:r w:rsidR="00445D6D" w:rsidRPr="00445D6D">
                  <w:rPr>
                    <w:rStyle w:val="Hyperlink"/>
                    <w:rFonts w:eastAsia="Calibri" w:cstheme="minorHAnsi"/>
                    <w:noProof/>
                  </w:rPr>
                  <w:t xml:space="preserve"> pirkimo daliai“</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7B3E2EFA" w14:textId="58038EB4" w:rsidR="0074475B" w:rsidRDefault="0074475B" w:rsidP="00C02529">
              <w:pPr>
                <w:pStyle w:val="TOC2"/>
                <w:rPr>
                  <w:noProof/>
                  <w:sz w:val="22"/>
                  <w:szCs w:val="22"/>
                  <w:lang w:val="en-US" w:eastAsia="en-US"/>
                </w:rPr>
              </w:pPr>
              <w:hyperlink w:anchor="_Toc126333948" w:history="1">
                <w:r w:rsidRPr="00FA7F81">
                  <w:rPr>
                    <w:rStyle w:val="Hyperlink"/>
                    <w:noProof/>
                  </w:rPr>
                  <w:t>Pirkimo sąlygų 10 priedas „</w:t>
                </w:r>
                <w:r w:rsidR="005D1B94">
                  <w:rPr>
                    <w:rStyle w:val="Hyperlink"/>
                    <w:noProof/>
                  </w:rPr>
                  <w:t>Prekių s</w:t>
                </w:r>
                <w:r w:rsidRPr="00FA7F81">
                  <w:rPr>
                    <w:rStyle w:val="Hyperlink"/>
                    <w:noProof/>
                  </w:rPr>
                  <w:t>utarties projektas“</w:t>
                </w:r>
                <w:r w:rsidR="005D1B94">
                  <w:rPr>
                    <w:rStyle w:val="Hyperlink"/>
                    <w:noProof/>
                  </w:rPr>
                  <w:t xml:space="preserve"> / </w:t>
                </w:r>
                <w:r w:rsidR="005D1B94" w:rsidRPr="005D1B94">
                  <w:rPr>
                    <w:rStyle w:val="Hyperlink"/>
                    <w:noProof/>
                  </w:rPr>
                  <w:t>„P</w:t>
                </w:r>
                <w:r w:rsidR="005D1B94">
                  <w:rPr>
                    <w:rStyle w:val="Hyperlink"/>
                    <w:noProof/>
                  </w:rPr>
                  <w:t>aslaug</w:t>
                </w:r>
                <w:r w:rsidR="005D1B94" w:rsidRPr="005D1B94">
                  <w:rPr>
                    <w:rStyle w:val="Hyperlink"/>
                    <w:noProof/>
                  </w:rPr>
                  <w:t>ų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7E145E5" w14:textId="1E7AF652" w:rsidR="00E05E2D" w:rsidRPr="00F2174F" w:rsidRDefault="00263B34" w:rsidP="00F2174F">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108F4CF6" w:rsidR="005B5ED5" w:rsidRPr="00F2174F" w:rsidRDefault="00F2174F" w:rsidP="00F2174F">
      <w:pPr>
        <w:spacing w:after="0" w:line="20" w:lineRule="atLeast"/>
        <w:ind w:firstLine="567"/>
        <w:jc w:val="both"/>
        <w:rPr>
          <w:rFonts w:eastAsia="Calibri" w:cstheme="minorHAnsi"/>
        </w:rPr>
      </w:pPr>
      <w:r w:rsidRPr="00F2174F">
        <w:rPr>
          <w:rFonts w:cstheme="minorHAnsi"/>
        </w:rPr>
        <w:t>1.</w:t>
      </w:r>
      <w:r>
        <w:rPr>
          <w:rFonts w:cstheme="minorHAnsi"/>
        </w:rPr>
        <w:t xml:space="preserve">1. </w:t>
      </w:r>
      <w:r w:rsidR="00E05E2D" w:rsidRPr="00F2174F">
        <w:rPr>
          <w:rFonts w:cstheme="minorHAnsi"/>
        </w:rPr>
        <w:t xml:space="preserve">Perkančioji organizacija – </w:t>
      </w:r>
      <w:r w:rsidR="00882C56" w:rsidRPr="00F2174F">
        <w:rPr>
          <w:rFonts w:eastAsia="Calibri" w:cstheme="minorHAnsi"/>
        </w:rPr>
        <w:t>Valstybinė maisto ir veterinarijos tarnyba</w:t>
      </w:r>
      <w:r w:rsidR="00E56BA8" w:rsidRPr="00F2174F">
        <w:rPr>
          <w:rFonts w:eastAsia="Calibri" w:cstheme="minorHAnsi"/>
        </w:rPr>
        <w:t xml:space="preserve">, juridinio asmens kodas </w:t>
      </w:r>
      <w:r w:rsidR="00882C56" w:rsidRPr="00F2174F">
        <w:rPr>
          <w:rFonts w:eastAsia="Calibri" w:cstheme="minorHAnsi"/>
        </w:rPr>
        <w:t>188601279</w:t>
      </w:r>
      <w:r w:rsidR="00E56BA8" w:rsidRPr="00F2174F">
        <w:rPr>
          <w:rFonts w:eastAsia="Calibri" w:cstheme="minorHAnsi"/>
        </w:rPr>
        <w:t xml:space="preserve">, adresas </w:t>
      </w:r>
      <w:r w:rsidR="00882C56" w:rsidRPr="00F2174F">
        <w:rPr>
          <w:rFonts w:eastAsia="Calibri" w:cstheme="minorHAnsi"/>
        </w:rPr>
        <w:t>Siesikų g. 19, Vilnius</w:t>
      </w:r>
      <w:r w:rsidR="00E56BA8" w:rsidRPr="00F2174F">
        <w:rPr>
          <w:rFonts w:eastAsia="Calibri" w:cstheme="minorHAnsi"/>
        </w:rPr>
        <w:t xml:space="preserve">, darbo laikas </w:t>
      </w:r>
      <w:r w:rsidR="00882C56" w:rsidRPr="00F2174F">
        <w:rPr>
          <w:rFonts w:eastAsia="Calibri" w:cstheme="minorHAnsi"/>
        </w:rPr>
        <w:t>I-V 08:00-17:00 val</w:t>
      </w:r>
      <w:r w:rsidR="00E56BA8" w:rsidRPr="00F2174F">
        <w:rPr>
          <w:rFonts w:eastAsia="Calibri" w:cstheme="minorHAnsi"/>
        </w:rPr>
        <w:t xml:space="preserve">. </w:t>
      </w:r>
      <w:r w:rsidR="00E05E2D" w:rsidRPr="00F2174F">
        <w:rPr>
          <w:rFonts w:eastAsiaTheme="minorHAnsi" w:cstheme="minorHAnsi"/>
          <w:lang w:eastAsia="en-US"/>
        </w:rPr>
        <w:t>Perkančioji organizacija nėra PVM mokėtoja</w:t>
      </w:r>
      <w:r w:rsidR="00E05E2D" w:rsidRPr="00F2174F">
        <w:rPr>
          <w:rFonts w:eastAsia="Calibri" w:cstheme="minorHAnsi"/>
        </w:rPr>
        <w:t>.</w:t>
      </w:r>
    </w:p>
    <w:p w14:paraId="2239DD1B" w14:textId="2A487972" w:rsidR="002F5F8E" w:rsidRPr="00F2174F" w:rsidRDefault="002F5F8E" w:rsidP="009F17BC">
      <w:pPr>
        <w:pStyle w:val="ListParagraph"/>
        <w:numPr>
          <w:ilvl w:val="1"/>
          <w:numId w:val="41"/>
        </w:numPr>
        <w:tabs>
          <w:tab w:val="left" w:pos="993"/>
        </w:tabs>
        <w:spacing w:after="0" w:line="20" w:lineRule="atLeast"/>
        <w:ind w:left="0" w:firstLine="567"/>
        <w:jc w:val="both"/>
        <w:rPr>
          <w:rFonts w:eastAsia="Calibri"/>
        </w:rPr>
      </w:pP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E60D2E">
        <w:rPr>
          <w:color w:val="000000" w:themeColor="text1"/>
        </w:rPr>
        <w:t xml:space="preserve">centralizuotų </w:t>
      </w:r>
      <w:r w:rsidR="00E60D2E" w:rsidRPr="00F2174F">
        <w:t xml:space="preserve">pirkimų </w:t>
      </w:r>
      <w:r w:rsidR="00E60D2E" w:rsidRPr="00F2174F">
        <w:rPr>
          <w:bCs/>
        </w:rPr>
        <w:t>kataloge nėra galimybės įsigyti reikalingų prekių</w:t>
      </w:r>
      <w:r w:rsidR="0025180A">
        <w:t xml:space="preserve"> ir paslaugų.</w:t>
      </w:r>
    </w:p>
    <w:p w14:paraId="6C066890" w14:textId="40A40ECB" w:rsidR="00E60D2E" w:rsidRPr="00E60D2E" w:rsidRDefault="002F5F8E" w:rsidP="00E60D2E">
      <w:pPr>
        <w:spacing w:after="0" w:line="240" w:lineRule="auto"/>
        <w:ind w:firstLine="567"/>
        <w:rPr>
          <w:rFonts w:cstheme="minorHAnsi"/>
        </w:rPr>
      </w:pPr>
      <w:r w:rsidRPr="0037691C">
        <w:rPr>
          <w:rFonts w:cstheme="minorHAnsi"/>
        </w:rPr>
        <w:t>1.</w:t>
      </w:r>
      <w:r w:rsidR="00137AEF">
        <w:rPr>
          <w:rFonts w:cstheme="minorHAnsi"/>
        </w:rPr>
        <w:t>3</w:t>
      </w:r>
      <w:r w:rsidRPr="0037691C">
        <w:rPr>
          <w:rFonts w:cstheme="minorHAnsi"/>
        </w:rPr>
        <w:t xml:space="preserve">. </w:t>
      </w:r>
      <w:r w:rsidR="00AA23FB" w:rsidRPr="0037691C">
        <w:rPr>
          <w:rFonts w:cstheme="minorHAnsi"/>
        </w:rPr>
        <w:t xml:space="preserve"> </w:t>
      </w:r>
      <w:r w:rsidR="00E60D2E" w:rsidRPr="00E60D2E">
        <w:rPr>
          <w:rFonts w:cstheme="minorHAnsi"/>
        </w:rPr>
        <w:t>Perkančioji organizacija nerezervuoja teisės dalyvauti pirkime.</w:t>
      </w:r>
    </w:p>
    <w:p w14:paraId="36794E93" w14:textId="38974BA5" w:rsidR="005E62F0" w:rsidRPr="00E60D2E" w:rsidRDefault="00E60D2E" w:rsidP="00E60D2E">
      <w:pPr>
        <w:spacing w:after="0" w:line="240" w:lineRule="auto"/>
        <w:jc w:val="both"/>
        <w:rPr>
          <w:rFonts w:cstheme="minorHAnsi"/>
        </w:rPr>
      </w:pPr>
      <w:r>
        <w:rPr>
          <w:rFonts w:cstheme="minorHAnsi"/>
        </w:rPr>
        <w:t xml:space="preserve">            </w:t>
      </w:r>
      <w:r w:rsidR="00C447D2" w:rsidRPr="00E60D2E">
        <w:rPr>
          <w:rFonts w:cstheme="minorHAnsi"/>
        </w:rPr>
        <w:t>1.</w:t>
      </w:r>
      <w:r w:rsidR="00137AEF">
        <w:rPr>
          <w:rFonts w:cstheme="minorHAnsi"/>
        </w:rPr>
        <w:t>4</w:t>
      </w:r>
      <w:r w:rsidR="00C447D2" w:rsidRPr="00E60D2E">
        <w:rPr>
          <w:rFonts w:cstheme="minorHAnsi"/>
        </w:rPr>
        <w:t xml:space="preserve">. </w:t>
      </w:r>
      <w:r w:rsidRPr="00E60D2E">
        <w:rPr>
          <w:rFonts w:cstheme="minorHAnsi"/>
        </w:rPr>
        <w:t>Stebėtojai dalyvauti Komisijos posėdžiuose nėra kviečiami.</w:t>
      </w:r>
    </w:p>
    <w:p w14:paraId="14EF0C2E" w14:textId="436ACE9B" w:rsidR="00E35E7C" w:rsidRPr="0010237F" w:rsidRDefault="003A502A" w:rsidP="00A57357">
      <w:pPr>
        <w:pStyle w:val="ListParagraph"/>
        <w:numPr>
          <w:ilvl w:val="1"/>
          <w:numId w:val="44"/>
        </w:numPr>
        <w:tabs>
          <w:tab w:val="left" w:pos="993"/>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E60D2E" w:rsidRPr="00CF31DE">
        <w:rPr>
          <w:rFonts w:cstheme="minorHAnsi"/>
        </w:rPr>
        <w:t>4.4.</w:t>
      </w:r>
      <w:r w:rsidRPr="00CF31DE">
        <w:rPr>
          <w:rFonts w:cstheme="minorHAnsi"/>
          <w:i/>
          <w:color w:val="00B050"/>
        </w:rPr>
        <w:t xml:space="preserve"> </w:t>
      </w:r>
      <w:r w:rsidRPr="00CF31DE">
        <w:rPr>
          <w:rFonts w:cstheme="minorHAnsi"/>
        </w:rPr>
        <w:t xml:space="preserve">punktu. Aplinkos apaugos kriterijai nustatyti </w:t>
      </w:r>
      <w:r w:rsidR="00A46162" w:rsidRPr="00A46162">
        <w:rPr>
          <w:rFonts w:cstheme="minorHAnsi"/>
        </w:rPr>
        <w:t xml:space="preserve">pirkimo sąlygų 2 priede </w:t>
      </w:r>
      <w:r w:rsidR="00A46162">
        <w:rPr>
          <w:rFonts w:cstheme="minorHAnsi"/>
        </w:rPr>
        <w:t xml:space="preserve">ir </w:t>
      </w:r>
      <w:r w:rsidR="00E60D2E" w:rsidRPr="00CF31DE">
        <w:rPr>
          <w:rFonts w:cstheme="minorHAnsi"/>
        </w:rPr>
        <w:t>Sutarties projekte</w:t>
      </w:r>
      <w:r w:rsidR="00A46162">
        <w:rPr>
          <w:rFonts w:cstheme="minorHAnsi"/>
        </w:rPr>
        <w:t xml:space="preserve"> (taikoma abiem pirkimo objekto dalims).</w:t>
      </w:r>
    </w:p>
    <w:p w14:paraId="6C97086A" w14:textId="0082D6EC" w:rsidR="0010237F" w:rsidRDefault="0010237F" w:rsidP="0010237F">
      <w:pPr>
        <w:spacing w:after="0" w:line="240" w:lineRule="auto"/>
        <w:jc w:val="both"/>
      </w:pPr>
      <w:r>
        <w:t xml:space="preserve">            1.</w:t>
      </w:r>
      <w:r w:rsidR="00DC3244">
        <w:t>6</w:t>
      </w:r>
      <w:r>
        <w:t xml:space="preserve">. </w:t>
      </w:r>
      <w:r w:rsidRPr="0010237F">
        <w:t xml:space="preserve">Šiame pirkime </w:t>
      </w:r>
      <w:r>
        <w:t>ne</w:t>
      </w:r>
      <w:r w:rsidRPr="0010237F">
        <w:t>taikomi socialiniai kriterijai</w:t>
      </w:r>
      <w:r>
        <w:t>.</w:t>
      </w:r>
    </w:p>
    <w:p w14:paraId="5568BE1D" w14:textId="43930147" w:rsidR="0010237F" w:rsidRPr="00E60D2E" w:rsidRDefault="0010237F" w:rsidP="0010237F">
      <w:pPr>
        <w:spacing w:after="0" w:line="240" w:lineRule="auto"/>
        <w:jc w:val="both"/>
      </w:pPr>
      <w:r>
        <w:t xml:space="preserve">            1.</w:t>
      </w:r>
      <w:r w:rsidR="00DC3244">
        <w:t>7</w:t>
      </w:r>
      <w:r>
        <w:t xml:space="preserve">. </w:t>
      </w:r>
      <w:r w:rsidR="008F0179" w:rsidRPr="008F0179">
        <w:t>Išankstinis skelbimas apie pirkimą nebuvo paskelbtas</w:t>
      </w:r>
      <w:r w:rsidR="008F0179">
        <w:t>.</w:t>
      </w:r>
    </w:p>
    <w:p w14:paraId="72EF28E7" w14:textId="367F1915" w:rsidR="00AF1430" w:rsidRPr="00DD5FC4" w:rsidRDefault="00DD5FC4" w:rsidP="00DD5FC4">
      <w:pPr>
        <w:tabs>
          <w:tab w:val="left" w:pos="851"/>
          <w:tab w:val="left" w:pos="993"/>
        </w:tabs>
        <w:spacing w:after="0" w:line="240" w:lineRule="auto"/>
        <w:jc w:val="both"/>
        <w:rPr>
          <w:rFonts w:cstheme="minorHAnsi"/>
        </w:rPr>
      </w:pPr>
      <w:r>
        <w:rPr>
          <w:rFonts w:cstheme="minorHAnsi"/>
          <w:lang w:eastAsia="en-US"/>
        </w:rPr>
        <w:t xml:space="preserve">        </w:t>
      </w:r>
      <w:r w:rsidRPr="00DD5FC4">
        <w:rPr>
          <w:rFonts w:cstheme="minorHAnsi"/>
          <w:lang w:eastAsia="en-US"/>
        </w:rPr>
        <w:t xml:space="preserve">    1.</w:t>
      </w:r>
      <w:r w:rsidR="00DC3244">
        <w:rPr>
          <w:rFonts w:cstheme="minorHAnsi"/>
          <w:lang w:eastAsia="en-US"/>
        </w:rPr>
        <w:t>8</w:t>
      </w:r>
      <w:r w:rsidRPr="00DD5FC4">
        <w:rPr>
          <w:rFonts w:cstheme="minorHAnsi"/>
          <w:lang w:eastAsia="en-US"/>
        </w:rPr>
        <w:t xml:space="preserve">.  </w:t>
      </w:r>
      <w:r w:rsidR="00015FC9" w:rsidRPr="00DD5FC4">
        <w:rPr>
          <w:rFonts w:cstheme="minorHAnsi"/>
          <w:lang w:eastAsia="en-US"/>
        </w:rPr>
        <w:t>P</w:t>
      </w:r>
      <w:r w:rsidR="00E32C8E" w:rsidRPr="00DD5FC4">
        <w:rPr>
          <w:rFonts w:cstheme="minorHAnsi"/>
          <w:lang w:eastAsia="en-US"/>
        </w:rPr>
        <w:t>irkime</w:t>
      </w:r>
      <w:r w:rsidR="00E32C8E" w:rsidRPr="00DD5FC4">
        <w:rPr>
          <w:rFonts w:cstheme="minorHAnsi"/>
        </w:rPr>
        <w:t xml:space="preserve"> </w:t>
      </w:r>
      <w:r w:rsidR="007A68AD" w:rsidRPr="00DD5FC4">
        <w:rPr>
          <w:rFonts w:cstheme="minorHAnsi"/>
        </w:rPr>
        <w:t>perkančioji organizacija</w:t>
      </w:r>
      <w:r w:rsidR="00E32C8E" w:rsidRPr="00DD5FC4">
        <w:rPr>
          <w:rFonts w:cstheme="minorHAnsi"/>
          <w:lang w:eastAsia="en-US"/>
        </w:rPr>
        <w:t xml:space="preserve"> nenumato skelbti pranešimo dėl savanoriško </w:t>
      </w:r>
      <w:proofErr w:type="spellStart"/>
      <w:r w:rsidR="00E32C8E" w:rsidRPr="00DD5FC4">
        <w:rPr>
          <w:rFonts w:cstheme="minorHAnsi"/>
          <w:i/>
          <w:iCs/>
          <w:lang w:eastAsia="en-US"/>
        </w:rPr>
        <w:t>ex</w:t>
      </w:r>
      <w:proofErr w:type="spellEnd"/>
      <w:r w:rsidR="00E32C8E" w:rsidRPr="00DD5FC4">
        <w:rPr>
          <w:rFonts w:cstheme="minorHAnsi"/>
          <w:i/>
          <w:iCs/>
          <w:lang w:eastAsia="en-US"/>
        </w:rPr>
        <w:t xml:space="preserve"> ante</w:t>
      </w:r>
      <w:r w:rsidR="00E32C8E" w:rsidRPr="00DD5FC4">
        <w:rPr>
          <w:rFonts w:cstheme="minorHAnsi"/>
          <w:lang w:eastAsia="en-US"/>
        </w:rPr>
        <w:t xml:space="preserve"> skaidrumo.</w:t>
      </w:r>
    </w:p>
    <w:p w14:paraId="5D0EA3C4" w14:textId="288C99D8" w:rsidR="004D070C" w:rsidRPr="00DD5FC4" w:rsidRDefault="00DD5FC4" w:rsidP="00DD5FC4">
      <w:pPr>
        <w:tabs>
          <w:tab w:val="left" w:pos="851"/>
          <w:tab w:val="left" w:pos="993"/>
        </w:tabs>
        <w:spacing w:after="0" w:line="240" w:lineRule="auto"/>
        <w:jc w:val="both"/>
        <w:rPr>
          <w:rFonts w:cstheme="minorHAnsi"/>
          <w:color w:val="7030A0"/>
        </w:rPr>
      </w:pPr>
      <w:r>
        <w:rPr>
          <w:rFonts w:cstheme="minorHAnsi"/>
        </w:rPr>
        <w:t xml:space="preserve">          </w:t>
      </w:r>
      <w:r w:rsidRPr="00DD5FC4">
        <w:rPr>
          <w:rFonts w:cstheme="minorHAnsi"/>
        </w:rPr>
        <w:t xml:space="preserve">  1.</w:t>
      </w:r>
      <w:r w:rsidR="00DC3244">
        <w:rPr>
          <w:rFonts w:cstheme="minorHAnsi"/>
        </w:rPr>
        <w:t>9</w:t>
      </w:r>
      <w:r w:rsidRPr="00DD5FC4">
        <w:rPr>
          <w:rFonts w:cstheme="minorHAnsi"/>
        </w:rPr>
        <w:t xml:space="preserve">. </w:t>
      </w:r>
      <w:r w:rsidR="007466F8" w:rsidRPr="00DD5FC4">
        <w:rPr>
          <w:rFonts w:cstheme="minorHAnsi"/>
        </w:rPr>
        <w:t>Pirkime neleidžia</w:t>
      </w:r>
      <w:r w:rsidR="00216820" w:rsidRPr="00DD5FC4">
        <w:rPr>
          <w:rFonts w:cstheme="minorHAnsi"/>
        </w:rPr>
        <w:t>ma</w:t>
      </w:r>
      <w:r w:rsidR="007466F8" w:rsidRPr="00DD5FC4">
        <w:rPr>
          <w:rFonts w:cstheme="minorHAnsi"/>
        </w:rPr>
        <w:t xml:space="preserve"> pateikti alternatyvių </w:t>
      </w:r>
      <w:r w:rsidR="00D27E76" w:rsidRPr="00DD5FC4">
        <w:rPr>
          <w:rFonts w:cstheme="minorHAnsi"/>
        </w:rPr>
        <w:t>p</w:t>
      </w:r>
      <w:r w:rsidR="007466F8" w:rsidRPr="00DD5FC4">
        <w:rPr>
          <w:rFonts w:cstheme="minorHAnsi"/>
        </w:rPr>
        <w:t>asiūlymų.</w:t>
      </w:r>
    </w:p>
    <w:p w14:paraId="0C002F05" w14:textId="5A32C083" w:rsidR="00E32C8E" w:rsidRPr="00B156C9" w:rsidRDefault="00DC3244" w:rsidP="00DC3244">
      <w:pPr>
        <w:pStyle w:val="ListParagraph"/>
        <w:numPr>
          <w:ilvl w:val="1"/>
          <w:numId w:val="43"/>
        </w:numPr>
        <w:tabs>
          <w:tab w:val="left" w:pos="993"/>
        </w:tabs>
        <w:spacing w:after="0" w:line="240" w:lineRule="auto"/>
        <w:ind w:hanging="489"/>
        <w:jc w:val="both"/>
        <w:rPr>
          <w:rFonts w:cstheme="minorHAnsi"/>
        </w:rPr>
      </w:pPr>
      <w:r>
        <w:rPr>
          <w:rFonts w:eastAsia="Arial" w:cstheme="minorHAnsi"/>
          <w:color w:val="333333"/>
        </w:rPr>
        <w:t xml:space="preserve"> </w:t>
      </w:r>
      <w:r w:rsidR="00E32C8E" w:rsidRPr="00DC3244">
        <w:rPr>
          <w:rFonts w:eastAsia="Arial" w:cstheme="minorHAnsi"/>
          <w:color w:val="333333"/>
        </w:rPr>
        <w:t xml:space="preserve">Bendrosios </w:t>
      </w:r>
      <w:r w:rsidR="007E5F55" w:rsidRPr="00DC3244">
        <w:rPr>
          <w:rFonts w:eastAsia="Arial" w:cstheme="minorHAnsi"/>
          <w:color w:val="333333"/>
        </w:rPr>
        <w:t xml:space="preserve">pirkimo </w:t>
      </w:r>
      <w:r w:rsidR="00E32C8E" w:rsidRPr="00DC3244">
        <w:rPr>
          <w:rFonts w:eastAsia="Arial" w:cstheme="minorHAnsi"/>
          <w:color w:val="333333"/>
        </w:rPr>
        <w:t>sąlygos yra neatskiriama ši</w:t>
      </w:r>
      <w:r w:rsidR="00C07F25" w:rsidRPr="00DC3244">
        <w:rPr>
          <w:rFonts w:eastAsia="Arial" w:cstheme="minorHAnsi"/>
          <w:color w:val="333333"/>
        </w:rPr>
        <w:t>ų</w:t>
      </w:r>
      <w:r w:rsidR="00E32C8E" w:rsidRPr="00DC3244">
        <w:rPr>
          <w:rFonts w:eastAsia="Arial" w:cstheme="minorHAnsi"/>
          <w:color w:val="333333"/>
        </w:rPr>
        <w:t xml:space="preserve"> </w:t>
      </w:r>
      <w:r w:rsidR="00F4541C" w:rsidRPr="00DC3244">
        <w:rPr>
          <w:rFonts w:eastAsia="Arial" w:cstheme="minorHAnsi"/>
          <w:color w:val="333333"/>
        </w:rPr>
        <w:t>p</w:t>
      </w:r>
      <w:r w:rsidR="00E32C8E" w:rsidRPr="00DC3244">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263DF94" w:rsidR="00B41C66" w:rsidRDefault="00B41C66" w:rsidP="0097765E">
      <w:pPr>
        <w:pStyle w:val="NoSpacing"/>
        <w:numPr>
          <w:ilvl w:val="1"/>
          <w:numId w:val="5"/>
        </w:numPr>
        <w:spacing w:after="120"/>
        <w:ind w:left="0" w:firstLine="709"/>
        <w:contextualSpacing/>
        <w:jc w:val="both"/>
        <w:rPr>
          <w:rFonts w:cstheme="minorHAnsi"/>
        </w:rPr>
      </w:pPr>
      <w:r w:rsidRPr="00F0499F">
        <w:rPr>
          <w:rFonts w:eastAsia="Calibri"/>
          <w:color w:val="000000" w:themeColor="text1"/>
        </w:rPr>
        <w:t xml:space="preserve">Perkančioji organizacija numato </w:t>
      </w:r>
      <w:r w:rsidRPr="00F2174F">
        <w:rPr>
          <w:rFonts w:eastAsia="Calibri"/>
        </w:rPr>
        <w:t xml:space="preserve">įsigyti </w:t>
      </w:r>
      <w:r w:rsidR="00DD5FC4" w:rsidRPr="006325E0">
        <w:rPr>
          <w:rFonts w:eastAsia="Calibri"/>
        </w:rPr>
        <w:t xml:space="preserve">jaukų su vakcina laukiniams gyvūnams </w:t>
      </w:r>
      <w:proofErr w:type="spellStart"/>
      <w:r w:rsidR="00DD5FC4" w:rsidRPr="006325E0">
        <w:rPr>
          <w:rFonts w:eastAsia="Calibri"/>
        </w:rPr>
        <w:t>imunizuoti</w:t>
      </w:r>
      <w:proofErr w:type="spellEnd"/>
      <w:r w:rsidR="00DD5FC4" w:rsidRPr="006325E0">
        <w:rPr>
          <w:rFonts w:eastAsia="Calibri"/>
        </w:rPr>
        <w:t>.</w:t>
      </w:r>
      <w:r w:rsidRPr="006325E0">
        <w:rPr>
          <w:rFonts w:cstheme="minorHAnsi"/>
        </w:rPr>
        <w:t xml:space="preserve"> Reikalavimai pirkimo objektui nustatyti </w:t>
      </w:r>
      <w:r w:rsidR="00704310" w:rsidRPr="006325E0">
        <w:rPr>
          <w:rFonts w:cstheme="minorHAnsi"/>
        </w:rPr>
        <w:t>s</w:t>
      </w:r>
      <w:r w:rsidR="00444CAF" w:rsidRPr="006325E0">
        <w:rPr>
          <w:rFonts w:cstheme="minorHAnsi"/>
        </w:rPr>
        <w:t xml:space="preserve">pecialiųjų </w:t>
      </w:r>
      <w:r w:rsidR="00CE7209" w:rsidRPr="006325E0">
        <w:rPr>
          <w:rFonts w:cstheme="minorHAnsi"/>
        </w:rPr>
        <w:t xml:space="preserve">pirkimo </w:t>
      </w:r>
      <w:r w:rsidR="00444CAF" w:rsidRPr="006325E0">
        <w:rPr>
          <w:rFonts w:cstheme="minorHAnsi"/>
        </w:rPr>
        <w:t xml:space="preserve">sąlygų </w:t>
      </w:r>
      <w:r w:rsidR="00910233" w:rsidRPr="006325E0">
        <w:rPr>
          <w:rFonts w:cstheme="minorHAnsi"/>
        </w:rPr>
        <w:t>2</w:t>
      </w:r>
      <w:r w:rsidR="00FA7D78" w:rsidRPr="00F2174F">
        <w:rPr>
          <w:rFonts w:ascii="Arial" w:hAnsi="Arial" w:cs="Arial"/>
        </w:rPr>
        <w:t xml:space="preserve"> </w:t>
      </w:r>
      <w:r w:rsidR="00444CAF" w:rsidRPr="00F2174F">
        <w:rPr>
          <w:rFonts w:cstheme="minorHAnsi"/>
        </w:rPr>
        <w:t>priede</w:t>
      </w:r>
      <w:r w:rsidRPr="00F2174F">
        <w:rPr>
          <w:rFonts w:cstheme="minorHAnsi"/>
        </w:rPr>
        <w:t>.</w:t>
      </w:r>
    </w:p>
    <w:p w14:paraId="724201A9" w14:textId="12608CB6" w:rsidR="00DB022E" w:rsidRPr="009A3FC2" w:rsidRDefault="00DB022E" w:rsidP="00DB022E">
      <w:pPr>
        <w:pStyle w:val="NoSpacing"/>
        <w:numPr>
          <w:ilvl w:val="1"/>
          <w:numId w:val="45"/>
        </w:numPr>
        <w:ind w:left="0" w:firstLine="709"/>
        <w:contextualSpacing/>
        <w:jc w:val="both"/>
        <w:rPr>
          <w:rFonts w:cstheme="minorHAnsi"/>
        </w:rPr>
      </w:pPr>
      <w:r w:rsidRPr="00F24268">
        <w:rPr>
          <w:rFonts w:cstheme="minorHAnsi"/>
        </w:rPr>
        <w:t xml:space="preserve">Pirkimo objektas skaidomas į </w:t>
      </w:r>
      <w:r w:rsidR="00BE4CF0" w:rsidRPr="00F24268">
        <w:rPr>
          <w:rFonts w:cstheme="minorHAnsi"/>
        </w:rPr>
        <w:t xml:space="preserve">dvi </w:t>
      </w:r>
      <w:r w:rsidRPr="00F24268">
        <w:rPr>
          <w:rFonts w:cstheme="minorHAnsi"/>
        </w:rPr>
        <w:t>dalis (-</w:t>
      </w:r>
      <w:proofErr w:type="spellStart"/>
      <w:r w:rsidRPr="00F24268">
        <w:rPr>
          <w:rFonts w:cstheme="minorHAnsi"/>
        </w:rPr>
        <w:t>ių</w:t>
      </w:r>
      <w:proofErr w:type="spellEnd"/>
      <w:r w:rsidRPr="00F24268">
        <w:rPr>
          <w:rFonts w:cstheme="minorHAnsi"/>
        </w:rPr>
        <w:t xml:space="preserve">), kurių apimtys ir dalykas, reikalavimai ir techninė specifikacija apibrėžti </w:t>
      </w:r>
      <w:bookmarkStart w:id="6" w:name="_Hlk91152632"/>
      <w:r w:rsidRPr="00F24268">
        <w:rPr>
          <w:rFonts w:cstheme="minorHAnsi"/>
        </w:rPr>
        <w:t xml:space="preserve">specialiųjų pirkimo sąlygų </w:t>
      </w:r>
      <w:r w:rsidR="00BE4CF0" w:rsidRPr="00F24268">
        <w:rPr>
          <w:rFonts w:cstheme="minorHAnsi"/>
        </w:rPr>
        <w:t>2</w:t>
      </w:r>
      <w:r w:rsidRPr="00F24268">
        <w:rPr>
          <w:rFonts w:ascii="Arial" w:hAnsi="Arial" w:cs="Arial"/>
        </w:rPr>
        <w:t xml:space="preserve"> </w:t>
      </w:r>
      <w:r w:rsidRPr="00F24268">
        <w:rPr>
          <w:rFonts w:cstheme="minorHAnsi"/>
        </w:rPr>
        <w:t>priede</w:t>
      </w:r>
      <w:bookmarkEnd w:id="6"/>
      <w:r w:rsidRPr="00F24268">
        <w:rPr>
          <w:rFonts w:cstheme="minorHAnsi"/>
        </w:rPr>
        <w:t xml:space="preserve">. </w:t>
      </w:r>
      <w:r w:rsidR="009A3FC2" w:rsidRPr="009A3FC2">
        <w:t>Perkančioji organizacija sudarys atskiras sutartis dėl pirkimo dalių, kurių kiekvienoje laimėtoju gali būti nustatytas tik vienas tiekėjas:</w:t>
      </w:r>
    </w:p>
    <w:p w14:paraId="71445893" w14:textId="534D24F6" w:rsidR="009A3FC2" w:rsidRDefault="00044500" w:rsidP="00044500">
      <w:pPr>
        <w:pStyle w:val="NoSpacing"/>
        <w:numPr>
          <w:ilvl w:val="2"/>
          <w:numId w:val="45"/>
        </w:numPr>
        <w:contextualSpacing/>
        <w:jc w:val="both"/>
      </w:pPr>
      <w:r>
        <w:t xml:space="preserve">1 pirkimo dalis – </w:t>
      </w:r>
      <w:r w:rsidR="00AE1752">
        <w:rPr>
          <w:bCs/>
        </w:rPr>
        <w:t>j</w:t>
      </w:r>
      <w:r w:rsidR="00AE1752" w:rsidRPr="00AE1752">
        <w:rPr>
          <w:bCs/>
        </w:rPr>
        <w:t>aukai su vakcina nuo pasiutligės</w:t>
      </w:r>
      <w:r w:rsidR="00FD1F6F">
        <w:rPr>
          <w:bCs/>
        </w:rPr>
        <w:t>;</w:t>
      </w:r>
    </w:p>
    <w:p w14:paraId="559CAD74" w14:textId="136DEDB3" w:rsidR="00044500" w:rsidRPr="00044500" w:rsidRDefault="00044500" w:rsidP="00377813">
      <w:pPr>
        <w:pStyle w:val="NoSpacing"/>
        <w:numPr>
          <w:ilvl w:val="2"/>
          <w:numId w:val="45"/>
        </w:numPr>
        <w:contextualSpacing/>
        <w:jc w:val="both"/>
        <w:rPr>
          <w:rFonts w:cstheme="minorHAnsi"/>
        </w:rPr>
      </w:pPr>
      <w:r>
        <w:t xml:space="preserve">2 pirkimo dalis – </w:t>
      </w:r>
      <w:r w:rsidR="00FD1F6F">
        <w:rPr>
          <w:bCs/>
        </w:rPr>
        <w:t>j</w:t>
      </w:r>
      <w:r w:rsidR="00FD1F6F" w:rsidRPr="00FD1F6F">
        <w:rPr>
          <w:bCs/>
        </w:rPr>
        <w:t>aukų su vakcina išmėtymas.</w:t>
      </w:r>
    </w:p>
    <w:p w14:paraId="79AAED89" w14:textId="6037934F" w:rsidR="0075678B" w:rsidRPr="00F2174F" w:rsidRDefault="00815D5F" w:rsidP="00447059">
      <w:pPr>
        <w:pStyle w:val="NoSpacing"/>
        <w:ind w:firstLine="720"/>
        <w:contextualSpacing/>
        <w:jc w:val="both"/>
        <w:rPr>
          <w:rFonts w:cstheme="minorHAnsi"/>
          <w:bCs/>
        </w:rPr>
      </w:pPr>
      <w:r w:rsidRPr="00F2174F">
        <w:rPr>
          <w:rFonts w:cstheme="minorHAnsi"/>
        </w:rPr>
        <w:t>2.</w:t>
      </w:r>
      <w:r w:rsidR="003B0F1F" w:rsidRPr="00F2174F">
        <w:rPr>
          <w:rFonts w:cstheme="minorHAnsi"/>
        </w:rPr>
        <w:t xml:space="preserve">3. </w:t>
      </w:r>
      <w:r w:rsidR="00BB0FC8" w:rsidRPr="00F2174F">
        <w:rPr>
          <w:rFonts w:cstheme="minorHAnsi"/>
        </w:rPr>
        <w:t xml:space="preserve">Perkančioji organizacija </w:t>
      </w:r>
      <w:r w:rsidR="003C3F49" w:rsidRPr="00F2174F">
        <w:rPr>
          <w:rFonts w:cstheme="minorHAnsi"/>
        </w:rPr>
        <w:t xml:space="preserve">pirkime </w:t>
      </w:r>
      <w:r w:rsidR="00196909" w:rsidRPr="00F2174F">
        <w:rPr>
          <w:rFonts w:cstheme="minorHAnsi"/>
        </w:rPr>
        <w:t>ne</w:t>
      </w:r>
      <w:r w:rsidR="00BB0FC8" w:rsidRPr="00F2174F">
        <w:rPr>
          <w:rFonts w:cstheme="minorHAnsi"/>
        </w:rPr>
        <w:t>taiko reikalavim</w:t>
      </w:r>
      <w:r w:rsidR="00196909" w:rsidRPr="00F2174F">
        <w:rPr>
          <w:rFonts w:cstheme="minorHAnsi"/>
        </w:rPr>
        <w:t>ų</w:t>
      </w:r>
      <w:r w:rsidR="008B6A96" w:rsidRPr="00F2174F">
        <w:rPr>
          <w:rFonts w:cstheme="minorHAnsi"/>
        </w:rPr>
        <w:t xml:space="preserve"> (kriterij</w:t>
      </w:r>
      <w:r w:rsidR="00196909" w:rsidRPr="00F2174F">
        <w:rPr>
          <w:rFonts w:cstheme="minorHAnsi"/>
        </w:rPr>
        <w:t>ų</w:t>
      </w:r>
      <w:r w:rsidR="008B6A96" w:rsidRPr="00F2174F">
        <w:rPr>
          <w:rFonts w:cstheme="minorHAnsi"/>
        </w:rPr>
        <w:t xml:space="preserve">) dėl </w:t>
      </w:r>
      <w:r w:rsidR="003576C1" w:rsidRPr="00F2174F">
        <w:rPr>
          <w:rFonts w:cstheme="minorHAnsi"/>
        </w:rPr>
        <w:t xml:space="preserve">statinio informacinio modelio </w:t>
      </w:r>
      <w:r w:rsidR="003F2047">
        <w:rPr>
          <w:rFonts w:cstheme="minorHAnsi"/>
        </w:rPr>
        <w:t>t</w:t>
      </w:r>
      <w:r w:rsidR="003576C1" w:rsidRPr="00F2174F">
        <w:rPr>
          <w:rFonts w:cstheme="minorHAnsi"/>
        </w:rPr>
        <w:t xml:space="preserve">aikymo. </w:t>
      </w:r>
    </w:p>
    <w:p w14:paraId="0CA81FB8" w14:textId="0A1AE471" w:rsidR="00325243" w:rsidRDefault="00196909" w:rsidP="00C7435E">
      <w:pPr>
        <w:pStyle w:val="ListParagraph"/>
        <w:spacing w:after="0" w:line="240" w:lineRule="auto"/>
        <w:ind w:left="0"/>
        <w:jc w:val="both"/>
        <w:rPr>
          <w:rFonts w:cstheme="minorHAnsi"/>
        </w:rPr>
      </w:pPr>
      <w:r>
        <w:rPr>
          <w:rFonts w:cstheme="minorHAnsi"/>
        </w:rPr>
        <w:t xml:space="preserve">           </w:t>
      </w:r>
      <w:r w:rsidR="00C7435E">
        <w:rPr>
          <w:rFonts w:cstheme="minorHAnsi"/>
        </w:rPr>
        <w:t xml:space="preserve">   </w:t>
      </w:r>
      <w:r w:rsidR="00325243" w:rsidRPr="00630A0F">
        <w:rPr>
          <w:rFonts w:cstheme="minorHAnsi"/>
        </w:rPr>
        <w:t>2.</w:t>
      </w:r>
      <w:r w:rsidR="00BE26FA">
        <w:rPr>
          <w:rFonts w:cstheme="minorHAnsi"/>
        </w:rPr>
        <w:t>4</w:t>
      </w:r>
      <w:r w:rsidR="00325243"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08D08C6" w:rsidR="00004521" w:rsidRDefault="00C7435E" w:rsidP="00DE7037">
      <w:pPr>
        <w:pStyle w:val="ListParagraph"/>
        <w:spacing w:after="0" w:line="240" w:lineRule="auto"/>
        <w:ind w:left="0" w:firstLine="567"/>
        <w:jc w:val="both"/>
        <w:rPr>
          <w:rFonts w:cstheme="minorHAnsi"/>
        </w:rPr>
      </w:pPr>
      <w:r>
        <w:rPr>
          <w:rFonts w:cstheme="minorHAnsi"/>
        </w:rPr>
        <w:t xml:space="preserve">  </w:t>
      </w:r>
      <w:r w:rsidR="00004521">
        <w:rPr>
          <w:rFonts w:cstheme="minorHAnsi"/>
        </w:rPr>
        <w:t>2.</w:t>
      </w:r>
      <w:r w:rsidR="00BE26FA">
        <w:rPr>
          <w:rFonts w:cstheme="minorHAnsi"/>
        </w:rPr>
        <w:t>5</w:t>
      </w:r>
      <w:r w:rsidR="00004521">
        <w:rPr>
          <w:rFonts w:cstheme="minorHAnsi"/>
        </w:rPr>
        <w:t>.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18604A51" w14:textId="1E610538" w:rsidR="00B946B2" w:rsidRPr="00BF3D96" w:rsidRDefault="00862DB8" w:rsidP="00BF3D96">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C6ACA58" w:rsidR="00BE0587" w:rsidRPr="00F0499F" w:rsidRDefault="00BF3D96" w:rsidP="00BE0587">
      <w:pPr>
        <w:pStyle w:val="ListParagraph"/>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5F7B849" w:rsidR="002C5249" w:rsidRPr="009C50DA"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w:t>
      </w:r>
      <w:r w:rsidR="002C5249" w:rsidRPr="009C50DA">
        <w:t xml:space="preserve">nurodyti </w:t>
      </w:r>
      <w:r w:rsidR="006A737F" w:rsidRPr="009C50DA">
        <w:t xml:space="preserve">specialiųjų </w:t>
      </w:r>
      <w:r w:rsidR="006A737F" w:rsidRPr="009C50DA">
        <w:rPr>
          <w:rFonts w:eastAsia="Calibri"/>
        </w:rPr>
        <w:t>p</w:t>
      </w:r>
      <w:r w:rsidR="00551FA7" w:rsidRPr="009C50DA">
        <w:rPr>
          <w:rFonts w:eastAsia="Calibri"/>
        </w:rPr>
        <w:t xml:space="preserve">irkimo </w:t>
      </w:r>
      <w:r w:rsidR="006773B6" w:rsidRPr="009C50DA">
        <w:rPr>
          <w:rFonts w:eastAsia="Calibri"/>
        </w:rPr>
        <w:t xml:space="preserve">sąlygų </w:t>
      </w:r>
      <w:r w:rsidR="00F47B50" w:rsidRPr="009C50DA">
        <w:t>3</w:t>
      </w:r>
      <w:r w:rsidR="00984B02" w:rsidRPr="009C50DA">
        <w:t xml:space="preserve">  </w:t>
      </w:r>
      <w:r w:rsidR="006773B6" w:rsidRPr="009C50DA">
        <w:rPr>
          <w:rFonts w:eastAsia="Calibri"/>
        </w:rPr>
        <w:t>priede</w:t>
      </w:r>
      <w:r w:rsidR="002C5249" w:rsidRPr="009C50DA">
        <w:t xml:space="preserve">. </w:t>
      </w:r>
    </w:p>
    <w:p w14:paraId="34E32D48" w14:textId="71BC965B" w:rsidR="007B6F6D" w:rsidRPr="00F2174F" w:rsidRDefault="00970624" w:rsidP="00970624">
      <w:pPr>
        <w:pStyle w:val="ListParagraph"/>
        <w:tabs>
          <w:tab w:val="left" w:pos="851"/>
        </w:tabs>
        <w:spacing w:after="0" w:line="20" w:lineRule="atLeast"/>
        <w:ind w:left="0" w:firstLine="567"/>
        <w:jc w:val="both"/>
        <w:rPr>
          <w:highlight w:val="yellow"/>
        </w:rPr>
      </w:pPr>
      <w:r>
        <w:t>4.2.</w:t>
      </w:r>
      <w:r w:rsidR="00990E9B" w:rsidRPr="00F2174F">
        <w:t xml:space="preserve">Tiekėjams </w:t>
      </w:r>
      <w:r w:rsidR="00990E9B" w:rsidRPr="007202AA">
        <w:rPr>
          <w:b/>
          <w:bCs/>
        </w:rPr>
        <w:t>nustatomi</w:t>
      </w:r>
      <w:r w:rsidR="00990E9B" w:rsidRPr="00F2174F">
        <w:t xml:space="preserve"> kvalifikacijos reikalavimai</w:t>
      </w:r>
      <w:r w:rsidR="00A6625B" w:rsidRPr="00F2174F">
        <w:t xml:space="preserve"> ir jų atitiktį patvirtinantys dokumentai nurodyti </w:t>
      </w:r>
      <w:r w:rsidR="00765189" w:rsidRPr="00F2174F">
        <w:t>specialiųjų p</w:t>
      </w:r>
      <w:r w:rsidR="00551FA7" w:rsidRPr="00F2174F">
        <w:t xml:space="preserve">irkimo </w:t>
      </w:r>
      <w:r w:rsidR="00A6625B" w:rsidRPr="00F2174F">
        <w:t xml:space="preserve">sąlygų </w:t>
      </w:r>
      <w:r w:rsidR="00F47B50" w:rsidRPr="00F2174F">
        <w:t>4</w:t>
      </w:r>
      <w:r w:rsidR="00A6625B" w:rsidRPr="00F2174F">
        <w:t xml:space="preserve"> priede. </w:t>
      </w:r>
    </w:p>
    <w:p w14:paraId="65A96CFE" w14:textId="50C0419E" w:rsidR="00DF3DDF" w:rsidRPr="00F47B50" w:rsidRDefault="00D24970" w:rsidP="00F47B50">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F47B50">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2FC7443C" w14:textId="79077AC3"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F47B50" w:rsidRPr="00F2174F">
        <w:rPr>
          <w:rFonts w:cstheme="minorHAnsi"/>
        </w:rPr>
        <w:t>8</w:t>
      </w:r>
      <w:r w:rsidR="00F45925" w:rsidRPr="00F2174F">
        <w:rPr>
          <w:rFonts w:cstheme="minorHAnsi"/>
        </w:rPr>
        <w:t>/9</w:t>
      </w:r>
      <w:r w:rsidR="007A15EC" w:rsidRPr="00F2174F">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17ECE1E" w14:textId="39F042D9" w:rsidR="007E3A91" w:rsidRPr="00166073" w:rsidRDefault="007E3A91" w:rsidP="007E3A91">
      <w:pPr>
        <w:pStyle w:val="ListParagraph"/>
        <w:spacing w:after="0" w:line="240" w:lineRule="auto"/>
        <w:ind w:left="0" w:firstLine="567"/>
        <w:jc w:val="both"/>
        <w:rPr>
          <w:rFonts w:cstheme="minorHAnsi"/>
        </w:rPr>
      </w:pPr>
      <w:r>
        <w:rPr>
          <w:rFonts w:cstheme="minorHAnsi"/>
        </w:rPr>
        <w:t>5.</w:t>
      </w:r>
      <w:r w:rsidR="00F47B50">
        <w:rPr>
          <w:rFonts w:cstheme="minorHAnsi"/>
        </w:rPr>
        <w:t>3</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3A724E18" w14:textId="2C636AE5" w:rsidR="00E43E42" w:rsidRPr="00F47B50" w:rsidRDefault="00F80B9A" w:rsidP="00F47B50">
      <w:pPr>
        <w:pStyle w:val="ListParagraph"/>
        <w:spacing w:after="0" w:line="240" w:lineRule="auto"/>
        <w:ind w:left="0" w:firstLine="567"/>
        <w:jc w:val="both"/>
        <w:rPr>
          <w:i/>
        </w:rPr>
      </w:pPr>
      <w:r w:rsidRPr="00F47B50">
        <w:rPr>
          <w:iCs/>
        </w:rPr>
        <w:t>5.</w:t>
      </w:r>
      <w:r w:rsidR="00F47B50" w:rsidRPr="00F47B50">
        <w:rPr>
          <w:iCs/>
        </w:rPr>
        <w:t>4</w:t>
      </w:r>
      <w:r w:rsidRPr="00241D43">
        <w:rPr>
          <w:i/>
        </w:rPr>
        <w:t>.</w:t>
      </w:r>
      <w:r w:rsidR="00F47B50">
        <w:rPr>
          <w:i/>
        </w:rP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kad šiame pirkime</w:t>
      </w:r>
      <w:r w:rsidR="00314A80" w:rsidRPr="00B81936">
        <w:rPr>
          <w:color w:val="FF0000"/>
        </w:rPr>
        <w:t xml:space="preserve"> </w:t>
      </w:r>
      <w:r w:rsidR="00314A80" w:rsidRPr="00F2174F">
        <w:t>negali</w:t>
      </w:r>
      <w:r w:rsidR="00314A80" w:rsidRPr="00B81936">
        <w:t xml:space="preserve">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167E9CBA" w14:textId="60C47FBB" w:rsidR="00BA341F" w:rsidRPr="00F47B50" w:rsidRDefault="00192AF9" w:rsidP="00F47B50">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5646C5A"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F47B50" w:rsidRPr="00F2174F">
        <w:rPr>
          <w:shd w:val="clear" w:color="auto" w:fill="FFFFFF"/>
        </w:rPr>
        <w:t>6</w:t>
      </w:r>
      <w:r w:rsidR="00DE5F20" w:rsidRPr="00F2174F">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BEBD10F" w:rsidR="009C1155" w:rsidRPr="002512AC"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2512AC">
        <w:rPr>
          <w:rFonts w:cstheme="minorHAnsi"/>
        </w:rPr>
        <w:t xml:space="preserve">sąlygų </w:t>
      </w:r>
      <w:r w:rsidR="00F47B50" w:rsidRPr="002512AC">
        <w:rPr>
          <w:rFonts w:cstheme="minorHAnsi"/>
        </w:rPr>
        <w:t>5</w:t>
      </w:r>
      <w:r w:rsidRPr="002512AC">
        <w:rPr>
          <w:rFonts w:cstheme="minorHAnsi"/>
        </w:rPr>
        <w:t xml:space="preserve"> priedas). Pasirašydamas </w:t>
      </w:r>
      <w:r w:rsidR="00C35C26" w:rsidRPr="002512AC">
        <w:rPr>
          <w:rFonts w:cstheme="minorHAnsi"/>
        </w:rPr>
        <w:t>p</w:t>
      </w:r>
      <w:r w:rsidRPr="002512AC">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2512AC">
        <w:rPr>
          <w:rFonts w:cstheme="minorHAnsi"/>
        </w:rPr>
        <w:t xml:space="preserve">jungtinės veiklos sutarties kopija (jeigu </w:t>
      </w:r>
      <w:r w:rsidR="00C35C26" w:rsidRPr="002512AC">
        <w:rPr>
          <w:rFonts w:cstheme="minorHAnsi"/>
        </w:rPr>
        <w:t>p</w:t>
      </w:r>
      <w:r w:rsidRPr="002512AC">
        <w:rPr>
          <w:rFonts w:cstheme="minorHAnsi"/>
        </w:rPr>
        <w:t xml:space="preserve">irkime dalyvauja ūkio </w:t>
      </w:r>
      <w:r w:rsidRPr="00CA64E1">
        <w:rPr>
          <w:rFonts w:cstheme="minorHAnsi"/>
        </w:rPr>
        <w:t xml:space="preserve">subjektų grupė </w:t>
      </w:r>
      <w:r w:rsidRPr="00C35C26">
        <w:rPr>
          <w:rFonts w:cstheme="minorHAnsi"/>
        </w:rPr>
        <w:t>jungtinės veiklos sutarties pagrindu)</w:t>
      </w:r>
      <w:r w:rsidR="007C1C57" w:rsidRPr="00C35C26">
        <w:rPr>
          <w:rFonts w:cstheme="minorHAnsi"/>
        </w:rPr>
        <w:t>;</w:t>
      </w:r>
    </w:p>
    <w:p w14:paraId="50A0B33A" w14:textId="1F3DB6A6"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w:t>
      </w:r>
      <w:r w:rsidR="00E95095">
        <w:rPr>
          <w:rFonts w:cstheme="minorHAnsi"/>
        </w:rPr>
        <w:t xml:space="preserve">pateikė ir </w:t>
      </w:r>
      <w:r w:rsidRPr="00CA64E1">
        <w:rPr>
          <w:rFonts w:cstheme="minorHAnsi"/>
        </w:rPr>
        <w:t xml:space="preserve">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E37D803" w14:textId="140E1C6D" w:rsidR="00901D88" w:rsidRPr="00901D88" w:rsidRDefault="00901D88" w:rsidP="00901D88">
      <w:pPr>
        <w:pStyle w:val="NoSpacing"/>
        <w:numPr>
          <w:ilvl w:val="2"/>
          <w:numId w:val="8"/>
        </w:numPr>
        <w:ind w:left="709" w:firstLine="0"/>
        <w:jc w:val="both"/>
        <w:rPr>
          <w:rFonts w:cstheme="minorHAnsi"/>
        </w:rPr>
      </w:pPr>
      <w:r>
        <w:t>atitiktį kvalifikacijos reikalavimams įrodantys dokumentai pagal specialiųjų pirkimo sąlygų 4 priedą;</w:t>
      </w:r>
    </w:p>
    <w:p w14:paraId="303F8E81" w14:textId="0EF9D7E5" w:rsidR="00185727" w:rsidRDefault="00185727" w:rsidP="00456F20">
      <w:pPr>
        <w:pStyle w:val="ListParagraph"/>
        <w:numPr>
          <w:ilvl w:val="2"/>
          <w:numId w:val="8"/>
        </w:numPr>
        <w:spacing w:line="240" w:lineRule="auto"/>
        <w:ind w:left="0" w:firstLine="709"/>
        <w:jc w:val="both"/>
        <w:rPr>
          <w:rFonts w:cstheme="minorHAnsi"/>
        </w:rPr>
      </w:pPr>
      <w:r>
        <w:rPr>
          <w:rFonts w:cstheme="minorHAnsi"/>
        </w:rPr>
        <w:t>u</w:t>
      </w:r>
      <w:r w:rsidRPr="00185727">
        <w:rPr>
          <w:rFonts w:cstheme="minorHAnsi"/>
        </w:rPr>
        <w:t xml:space="preserve">žpildyta </w:t>
      </w:r>
      <w:r w:rsidRPr="00185727">
        <w:rPr>
          <w:rFonts w:cstheme="minorHAnsi"/>
          <w:iCs/>
        </w:rPr>
        <w:t>„Tiekėjo deklaracija dėl atitikties Reglamento nuostatoms juridiniam</w:t>
      </w:r>
      <w:r>
        <w:rPr>
          <w:rFonts w:cstheme="minorHAnsi"/>
          <w:iCs/>
        </w:rPr>
        <w:t>/fiziniam</w:t>
      </w:r>
      <w:r w:rsidRPr="00185727">
        <w:rPr>
          <w:rFonts w:cstheme="minorHAnsi"/>
          <w:iCs/>
        </w:rPr>
        <w:t xml:space="preserve"> asmeniui“</w:t>
      </w:r>
      <w:r w:rsidRPr="00185727">
        <w:rPr>
          <w:rFonts w:cstheme="minorHAnsi"/>
        </w:rPr>
        <w:t xml:space="preserve"> (</w:t>
      </w:r>
      <w:r w:rsidR="0083377B">
        <w:rPr>
          <w:rFonts w:cstheme="minorHAnsi"/>
        </w:rPr>
        <w:t>s</w:t>
      </w:r>
      <w:r w:rsidRPr="00185727">
        <w:rPr>
          <w:rFonts w:cstheme="minorHAnsi"/>
        </w:rPr>
        <w:t>pecialiųjų</w:t>
      </w:r>
      <w:r w:rsidR="0083377B">
        <w:rPr>
          <w:rFonts w:cstheme="minorHAnsi"/>
        </w:rPr>
        <w:t xml:space="preserve"> pirkimo</w:t>
      </w:r>
      <w:r w:rsidRPr="00185727">
        <w:rPr>
          <w:rFonts w:cstheme="minorHAnsi"/>
        </w:rPr>
        <w:t xml:space="preserve"> sąlygų 8</w:t>
      </w:r>
      <w:r>
        <w:rPr>
          <w:rFonts w:cstheme="minorHAnsi"/>
        </w:rPr>
        <w:t>/9</w:t>
      </w:r>
      <w:r w:rsidRPr="00185727">
        <w:rPr>
          <w:rFonts w:cstheme="minorHAnsi"/>
        </w:rPr>
        <w:t xml:space="preserve"> priedas)</w:t>
      </w:r>
      <w:r w:rsidR="00901D88">
        <w:rPr>
          <w:rFonts w:cstheme="minorHAnsi"/>
        </w:rPr>
        <w:t>.</w:t>
      </w:r>
    </w:p>
    <w:p w14:paraId="479B3B42" w14:textId="3D3E283F" w:rsidR="00FD03FA" w:rsidRPr="00185727" w:rsidRDefault="009C38C6" w:rsidP="00456F20">
      <w:pPr>
        <w:pStyle w:val="ListParagraph"/>
        <w:spacing w:line="240" w:lineRule="auto"/>
        <w:ind w:left="0" w:firstLine="709"/>
        <w:jc w:val="both"/>
        <w:rPr>
          <w:rFonts w:cstheme="minorHAnsi"/>
        </w:rPr>
      </w:pPr>
      <w:r w:rsidRPr="00185727">
        <w:rPr>
          <w:rFonts w:eastAsia="Calibri" w:cstheme="minorHAnsi"/>
        </w:rPr>
        <w:t xml:space="preserve">6.2. </w:t>
      </w:r>
      <w:r w:rsidR="00BD41D7" w:rsidRPr="00185727">
        <w:rPr>
          <w:rFonts w:eastAsia="Calibri" w:cstheme="minorHAnsi"/>
        </w:rPr>
        <w:t>P</w:t>
      </w:r>
      <w:r w:rsidR="00FD03FA" w:rsidRPr="00185727">
        <w:rPr>
          <w:rFonts w:eastAsia="Calibri" w:cstheme="minorHAnsi"/>
        </w:rPr>
        <w:t xml:space="preserve">asiūlymas gali būti pasirašytas </w:t>
      </w:r>
      <w:r w:rsidR="00DD138F" w:rsidRPr="00185727">
        <w:rPr>
          <w:rFonts w:eastAsia="Calibri" w:cstheme="minorHAnsi"/>
        </w:rPr>
        <w:t xml:space="preserve">fiziniu parašu arba </w:t>
      </w:r>
      <w:r w:rsidR="00FD03FA" w:rsidRPr="00185727">
        <w:rPr>
          <w:rFonts w:eastAsia="Calibri" w:cstheme="minorHAnsi"/>
        </w:rPr>
        <w:t>kvalifikuotu elektroniniu parašu. Jeigu tiekėjas dokumentus tvirtina naudodamas elektroninį,</w:t>
      </w:r>
      <w:r w:rsidR="00FD03FA" w:rsidRPr="00185727">
        <w:rPr>
          <w:rFonts w:eastAsia="Calibri"/>
        </w:rPr>
        <w:t xml:space="preserve"> o ne fizinį parašą, elektroninis parašas turi atitikti VPĮ 22 straipsnio 11 </w:t>
      </w:r>
      <w:r w:rsidR="00FD03FA" w:rsidRPr="00185727">
        <w:rPr>
          <w:rFonts w:eastAsia="Calibri"/>
        </w:rPr>
        <w:lastRenderedPageBreak/>
        <w:t xml:space="preserve">dalies 2 ir 3 punktuose nustatytus reikalavimus. </w:t>
      </w:r>
      <w:r w:rsidR="00FD03FA" w:rsidRPr="127DD6E8">
        <w:t>Perkančiajai organizacijai kilus abejonių dėl dokumentų tikrumo, ji turi teisę reikalauti pateikti dokumentų originalus.</w:t>
      </w:r>
      <w:r w:rsidR="00FD03FA" w:rsidRPr="00185727">
        <w:rPr>
          <w:rFonts w:eastAsia="Calibri"/>
        </w:rPr>
        <w:t xml:space="preserve"> Gali būti:</w:t>
      </w:r>
    </w:p>
    <w:p w14:paraId="293D3908" w14:textId="1DF5A18C" w:rsidR="00FD03FA" w:rsidRPr="00505506" w:rsidRDefault="00C7179F" w:rsidP="00456F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456F20">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4A72074" w:rsidR="0096678C" w:rsidRDefault="003314CB" w:rsidP="003314CB">
      <w:pPr>
        <w:spacing w:after="0" w:line="240" w:lineRule="auto"/>
        <w:ind w:left="142"/>
        <w:jc w:val="both"/>
      </w:pPr>
      <w:r>
        <w:t xml:space="preserve">              6.3. </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127DD6E8">
        <w:t>kalb</w:t>
      </w:r>
      <w:r>
        <w:t>a</w:t>
      </w:r>
      <w:r w:rsidR="00D17972" w:rsidRPr="003314CB">
        <w:rPr>
          <w:color w:val="7030A0"/>
        </w:rPr>
        <w:t>.</w:t>
      </w:r>
      <w:r w:rsidR="0048587E" w:rsidRPr="003314CB">
        <w:rPr>
          <w:color w:val="7030A0"/>
        </w:rPr>
        <w:t xml:space="preserve"> </w:t>
      </w:r>
      <w:r w:rsidR="00F17A1F" w:rsidRPr="003314CB">
        <w:rPr>
          <w:rFonts w:eastAsia="Arial"/>
        </w:rPr>
        <w:t>Jei kurie nors su pasiūlymu teikiami dokumentai parengti ne</w:t>
      </w:r>
      <w:r w:rsidR="001427AB" w:rsidRPr="003314CB">
        <w:rPr>
          <w:rFonts w:eastAsia="Arial"/>
        </w:rPr>
        <w:t xml:space="preserve"> ta kalba, kuria</w:t>
      </w:r>
      <w:r w:rsidR="00F17A1F" w:rsidRPr="003314CB">
        <w:rPr>
          <w:rFonts w:eastAsia="Arial"/>
        </w:rPr>
        <w:t xml:space="preserve"> </w:t>
      </w:r>
      <w:r w:rsidR="0BCA4ED4" w:rsidRPr="003314CB">
        <w:rPr>
          <w:rFonts w:eastAsia="Arial"/>
        </w:rPr>
        <w:t>reikalaujama</w:t>
      </w:r>
      <w:r w:rsidR="001427AB" w:rsidRPr="003314CB">
        <w:rPr>
          <w:rFonts w:eastAsia="Arial"/>
        </w:rPr>
        <w:t xml:space="preserve">, </w:t>
      </w:r>
      <w:r w:rsidR="003F1D78" w:rsidRPr="003314CB">
        <w:rPr>
          <w:rFonts w:eastAsia="Arial"/>
        </w:rPr>
        <w:t xml:space="preserve">turi būti pateiktas tikslus vertimas į </w:t>
      </w:r>
      <w:r w:rsidR="40DC6EFC" w:rsidRPr="003314CB">
        <w:rPr>
          <w:rFonts w:eastAsia="Arial"/>
        </w:rPr>
        <w:t>reikalaujamą</w:t>
      </w:r>
      <w:r w:rsidR="001427AB" w:rsidRPr="003314CB">
        <w:rPr>
          <w:rFonts w:eastAsia="Arial"/>
        </w:rPr>
        <w:t xml:space="preserve"> </w:t>
      </w:r>
      <w:r w:rsidR="00141BF1" w:rsidRPr="003314CB">
        <w:rPr>
          <w:rFonts w:eastAsia="Arial"/>
        </w:rPr>
        <w:t>kalbą</w:t>
      </w:r>
      <w:r w:rsidR="00F17A1F" w:rsidRPr="003314C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F2174F">
        <w:t>pateikti vertimą atlikusio asmens parašu ir vertimų biuro antspaudu (jei turi) patvirtintą šio dokumento vertimą.</w:t>
      </w:r>
      <w:r w:rsidR="0048587E" w:rsidRPr="127DD6E8">
        <w:t xml:space="preserve"> </w:t>
      </w:r>
    </w:p>
    <w:p w14:paraId="52643C58" w14:textId="7EA2E2E1" w:rsidR="003314CB" w:rsidRDefault="003314CB" w:rsidP="003314CB">
      <w:pPr>
        <w:spacing w:after="0" w:line="240" w:lineRule="auto"/>
        <w:jc w:val="both"/>
        <w:rPr>
          <w:rFonts w:ascii="Arial" w:eastAsia="Arial" w:hAnsi="Arial" w:cs="Arial"/>
        </w:rPr>
      </w:pPr>
      <w:r>
        <w:t xml:space="preserve">                6.4. </w:t>
      </w:r>
      <w:r w:rsidR="00CF3507" w:rsidRPr="003314CB">
        <w:rPr>
          <w:rFonts w:eastAsia="Arial"/>
        </w:rPr>
        <w:t xml:space="preserve">Bendra pasiūlymo kaina (sąnaudos) su PVM  turi būti nurodoma </w:t>
      </w:r>
      <w:bookmarkStart w:id="20" w:name="_Hlk187672022"/>
      <w:r w:rsidR="00CF3507" w:rsidRPr="003314CB">
        <w:rPr>
          <w:rFonts w:eastAsia="Arial"/>
        </w:rPr>
        <w:t>dviejų skaičių po kablelio tikslumu</w:t>
      </w:r>
      <w:bookmarkEnd w:id="20"/>
      <w:r w:rsidR="00CF3507" w:rsidRPr="003314CB">
        <w:rPr>
          <w:rFonts w:eastAsia="Arial"/>
        </w:rPr>
        <w:t xml:space="preserve">. </w:t>
      </w:r>
      <w:r w:rsidR="00CF3507" w:rsidRPr="003314CB">
        <w:rPr>
          <w:rFonts w:eastAsia="Arial" w:cstheme="minorHAnsi"/>
        </w:rPr>
        <w:t xml:space="preserve">Šią kainą sudarančios kainos sudedamosios dalys ar įkainiai </w:t>
      </w:r>
      <w:r w:rsidR="00CF3507">
        <w:rPr>
          <w:rFonts w:eastAsia="Arial" w:cstheme="minorHAnsi"/>
        </w:rPr>
        <w:t>turi</w:t>
      </w:r>
      <w:r w:rsidR="00CF3507" w:rsidRPr="003314CB">
        <w:rPr>
          <w:rFonts w:eastAsia="Arial" w:cstheme="minorHAnsi"/>
        </w:rPr>
        <w:t xml:space="preserve"> būti išreikštos </w:t>
      </w:r>
      <w:r w:rsidR="00CF3507" w:rsidRPr="00C1737B">
        <w:rPr>
          <w:rFonts w:eastAsia="Arial" w:cstheme="minorHAnsi"/>
        </w:rPr>
        <w:t>neribojant skaičių po kablelio kiekio.</w:t>
      </w:r>
    </w:p>
    <w:p w14:paraId="3AAE38FE" w14:textId="7D17DED2" w:rsidR="00CF24D7" w:rsidRDefault="00CF24D7" w:rsidP="00CF24D7">
      <w:pPr>
        <w:pStyle w:val="ListParagraph"/>
        <w:numPr>
          <w:ilvl w:val="1"/>
          <w:numId w:val="47"/>
        </w:numPr>
        <w:spacing w:after="0" w:line="240" w:lineRule="auto"/>
        <w:jc w:val="both"/>
        <w:rPr>
          <w:rFonts w:cstheme="minorHAnsi"/>
        </w:rPr>
      </w:pPr>
      <w:r w:rsidRPr="00CF24D7">
        <w:rPr>
          <w:rFonts w:cstheme="minorHAnsi"/>
        </w:rPr>
        <w:t>Tiekėjų pasiūlymuose nurodytos kainos bus vertinamos ir lyginamos su visais mokesčiais, įskaitant PVM.</w:t>
      </w:r>
    </w:p>
    <w:p w14:paraId="0A257745" w14:textId="1FD7A4F1" w:rsidR="00DE1060" w:rsidRPr="00CF24D7" w:rsidRDefault="00DE1060" w:rsidP="00CF24D7">
      <w:pPr>
        <w:pStyle w:val="ListParagraph"/>
        <w:numPr>
          <w:ilvl w:val="1"/>
          <w:numId w:val="47"/>
        </w:numPr>
        <w:spacing w:after="0" w:line="240" w:lineRule="auto"/>
        <w:jc w:val="both"/>
        <w:rPr>
          <w:rFonts w:cstheme="minorHAnsi"/>
        </w:rPr>
      </w:pPr>
      <w:r>
        <w:rPr>
          <w:rFonts w:cstheme="minorHAnsi"/>
        </w:rPr>
        <w:t>Tiekėjas pasiūlymus gali pateikti vienai arba abiem pirkimo dalim.</w:t>
      </w:r>
    </w:p>
    <w:p w14:paraId="6F502F0F" w14:textId="13B14FC2" w:rsidR="00B3055F" w:rsidRPr="00F45925" w:rsidRDefault="00EE1C85" w:rsidP="00CF24D7">
      <w:pPr>
        <w:pStyle w:val="Heading1"/>
        <w:numPr>
          <w:ilvl w:val="0"/>
          <w:numId w:val="47"/>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r w:rsidR="00655F17">
        <w:t xml:space="preserve"> </w:t>
      </w:r>
    </w:p>
    <w:p w14:paraId="2B38CB47" w14:textId="480CA13B" w:rsidR="00B3551C" w:rsidRPr="00F0499F" w:rsidRDefault="00F45925" w:rsidP="00F45925">
      <w:pPr>
        <w:pStyle w:val="ListParagraph"/>
        <w:spacing w:after="0" w:line="240" w:lineRule="auto"/>
        <w:ind w:left="0"/>
        <w:jc w:val="both"/>
      </w:pPr>
      <w:r>
        <w:rPr>
          <w:rFonts w:eastAsia="Calibri"/>
        </w:rPr>
        <w:t xml:space="preserve">            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CF24D7">
      <w:pPr>
        <w:pStyle w:val="Heading1"/>
        <w:numPr>
          <w:ilvl w:val="0"/>
          <w:numId w:val="47"/>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0BA0F0D5" w:rsidR="00040C0F" w:rsidRPr="00F0499F" w:rsidRDefault="00F45925" w:rsidP="007221F7">
      <w:pPr>
        <w:pStyle w:val="ListParagraph"/>
        <w:spacing w:after="0" w:line="240" w:lineRule="auto"/>
        <w:ind w:left="567" w:firstLine="142"/>
        <w:rPr>
          <w:rFonts w:cstheme="minorHAnsi"/>
        </w:rPr>
      </w:pPr>
      <w:r>
        <w:rPr>
          <w:rFonts w:cstheme="minorHAnsi"/>
        </w:rPr>
        <w:t xml:space="preserve">8.1. </w:t>
      </w:r>
      <w:r w:rsidR="00040C0F" w:rsidRPr="00F0499F">
        <w:rPr>
          <w:rFonts w:cstheme="minorHAnsi"/>
        </w:rPr>
        <w:t>Perkančioji organizacija pirkime netaikys elektroninio aukciono.</w:t>
      </w:r>
    </w:p>
    <w:p w14:paraId="7FB0C98A" w14:textId="76CFDD96" w:rsidR="00B3055F" w:rsidRPr="00F45925" w:rsidRDefault="00EA001C" w:rsidP="00CF24D7">
      <w:pPr>
        <w:pStyle w:val="Heading1"/>
        <w:numPr>
          <w:ilvl w:val="0"/>
          <w:numId w:val="47"/>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6BF5F619" w14:textId="45921629" w:rsidR="003300F2" w:rsidRPr="00DC5416" w:rsidRDefault="00F45925" w:rsidP="00F45925">
      <w:pPr>
        <w:pStyle w:val="ListParagraph"/>
        <w:spacing w:after="0" w:line="240" w:lineRule="auto"/>
        <w:ind w:left="0" w:firstLine="567"/>
        <w:contextualSpacing w:val="0"/>
        <w:jc w:val="both"/>
        <w:rPr>
          <w:rFonts w:cstheme="minorHAnsi"/>
        </w:rPr>
      </w:pPr>
      <w:r>
        <w:rPr>
          <w:rFonts w:eastAsia="Calibri" w:cstheme="minorHAnsi"/>
        </w:rPr>
        <w:t xml:space="preserve">9.1. </w:t>
      </w:r>
      <w:r w:rsidR="004E71CB" w:rsidRPr="00F0499F">
        <w:rPr>
          <w:rFonts w:eastAsia="Calibri" w:cstheme="minorHAnsi"/>
        </w:rPr>
        <w:t xml:space="preserve">Perkančioji organizacija ekonomiškai naudingiausią </w:t>
      </w:r>
      <w:r w:rsidR="004E71CB" w:rsidRPr="00DC5416">
        <w:rPr>
          <w:rFonts w:eastAsia="Calibri" w:cstheme="minorHAnsi"/>
        </w:rPr>
        <w:t xml:space="preserve">pasiūlymą </w:t>
      </w:r>
      <w:r w:rsidR="00BB352E">
        <w:rPr>
          <w:rFonts w:eastAsia="Calibri" w:cstheme="minorHAnsi"/>
        </w:rPr>
        <w:t xml:space="preserve">kiekvienai pirkimo daliai </w:t>
      </w:r>
      <w:r w:rsidR="004E71CB" w:rsidRPr="00DC5416">
        <w:rPr>
          <w:rFonts w:eastAsia="Calibri" w:cstheme="minorHAnsi"/>
        </w:rPr>
        <w:t xml:space="preserve">išrenka pagal tiekėjo pasiūlyme nurodytą </w:t>
      </w:r>
      <w:r w:rsidR="00003A3F" w:rsidRPr="00DC5416">
        <w:rPr>
          <w:rFonts w:eastAsia="Calibri" w:cstheme="minorHAnsi"/>
        </w:rPr>
        <w:t>kain</w:t>
      </w:r>
      <w:r w:rsidR="004E71CB" w:rsidRPr="00DC5416">
        <w:rPr>
          <w:rFonts w:eastAsia="Calibri" w:cstheme="minorHAnsi"/>
        </w:rPr>
        <w:t>ą</w:t>
      </w:r>
      <w:r w:rsidR="00003A3F" w:rsidRPr="00DC5416">
        <w:rPr>
          <w:rFonts w:eastAsia="Calibri" w:cstheme="minorHAnsi"/>
        </w:rPr>
        <w:t xml:space="preserve">, kuri turi būti apskaičiuota ir nurodyta taip, kaip reikalaujama </w:t>
      </w:r>
      <w:bookmarkStart w:id="39" w:name="_Hlk91157291"/>
      <w:r w:rsidR="00CE14DF" w:rsidRPr="00DC5416">
        <w:rPr>
          <w:rFonts w:eastAsia="Calibri" w:cstheme="minorHAnsi"/>
        </w:rPr>
        <w:t xml:space="preserve">specialiųjų </w:t>
      </w:r>
      <w:r w:rsidR="00090235" w:rsidRPr="00DC5416">
        <w:rPr>
          <w:rFonts w:eastAsia="Calibri" w:cstheme="minorHAnsi"/>
        </w:rPr>
        <w:t>p</w:t>
      </w:r>
      <w:r w:rsidR="00551FA7" w:rsidRPr="00DC5416">
        <w:rPr>
          <w:rFonts w:eastAsia="Calibri" w:cstheme="minorHAnsi"/>
        </w:rPr>
        <w:t xml:space="preserve">irkimo </w:t>
      </w:r>
      <w:r w:rsidR="00A176D5" w:rsidRPr="00DC5416">
        <w:rPr>
          <w:rFonts w:eastAsia="Calibri" w:cstheme="minorHAnsi"/>
        </w:rPr>
        <w:t xml:space="preserve">sąlygų </w:t>
      </w:r>
      <w:bookmarkEnd w:id="39"/>
      <w:r w:rsidR="00782A8F">
        <w:rPr>
          <w:rFonts w:eastAsia="Calibri" w:cstheme="minorHAnsi"/>
        </w:rPr>
        <w:t>6</w:t>
      </w:r>
      <w:r w:rsidR="00090235" w:rsidRPr="00DC5416">
        <w:rPr>
          <w:rFonts w:eastAsia="Calibri" w:cstheme="minorHAnsi"/>
        </w:rPr>
        <w:t xml:space="preserve"> priede. </w:t>
      </w:r>
    </w:p>
    <w:p w14:paraId="102136D3" w14:textId="29E94B71" w:rsidR="00D734C6" w:rsidRPr="00DC5416" w:rsidRDefault="00E337FA" w:rsidP="00457163">
      <w:pPr>
        <w:pStyle w:val="ListParagraph"/>
        <w:spacing w:after="0" w:line="20" w:lineRule="atLeast"/>
        <w:ind w:left="0" w:firstLine="567"/>
        <w:jc w:val="both"/>
        <w:rPr>
          <w:rFonts w:eastAsiaTheme="minorHAnsi" w:cstheme="minorHAnsi"/>
          <w:bCs/>
          <w:iCs/>
        </w:rPr>
      </w:pPr>
      <w:r>
        <w:rPr>
          <w:rFonts w:cstheme="minorHAnsi"/>
        </w:rPr>
        <w:t xml:space="preserve">9.2. </w:t>
      </w:r>
      <w:r w:rsidR="00BB352E" w:rsidRPr="00BB352E">
        <w:rPr>
          <w:rFonts w:cstheme="minorHAns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BB352E">
        <w:rPr>
          <w:rFonts w:cstheme="minorHAnsi"/>
        </w:rPr>
        <w:t xml:space="preserve">vienos ar </w:t>
      </w:r>
      <w:r w:rsidR="00BB352E" w:rsidRPr="00BB352E">
        <w:rPr>
          <w:rFonts w:cstheme="minorHAnsi"/>
        </w:rPr>
        <w:t>visų pirkimo objekto dalių</w:t>
      </w:r>
      <w:r w:rsidR="00BB352E">
        <w:rPr>
          <w:rFonts w:cstheme="minorHAnsi"/>
        </w:rPr>
        <w:t>.</w:t>
      </w:r>
    </w:p>
    <w:p w14:paraId="3A76D7DA" w14:textId="7DF206AB" w:rsidR="00346FAE" w:rsidRPr="00346FAE" w:rsidRDefault="00A9488B" w:rsidP="00E337FA">
      <w:pPr>
        <w:pStyle w:val="NoSpacing"/>
        <w:numPr>
          <w:ilvl w:val="1"/>
          <w:numId w:val="49"/>
        </w:numPr>
        <w:tabs>
          <w:tab w:val="left" w:pos="851"/>
          <w:tab w:val="left" w:pos="993"/>
        </w:tabs>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w:t>
      </w:r>
      <w:r w:rsidR="00E04F32">
        <w:rPr>
          <w:rStyle w:val="cf01"/>
          <w:rFonts w:asciiTheme="minorHAnsi" w:hAnsiTheme="minorHAnsi" w:cstheme="minorHAnsi"/>
          <w:sz w:val="21"/>
          <w:szCs w:val="21"/>
        </w:rPr>
        <w:t>ų</w:t>
      </w:r>
      <w:r w:rsidR="00B2125E">
        <w:rPr>
          <w:rStyle w:val="cf01"/>
          <w:rFonts w:asciiTheme="minorHAnsi" w:hAnsiTheme="minorHAnsi" w:cstheme="minorHAnsi"/>
          <w:sz w:val="21"/>
          <w:szCs w:val="21"/>
        </w:rPr>
        <w:t xml:space="preserve"> </w:t>
      </w:r>
      <w:r w:rsidR="009C38C6">
        <w:rPr>
          <w:rStyle w:val="cf01"/>
          <w:rFonts w:asciiTheme="minorHAnsi" w:hAnsiTheme="minorHAnsi" w:cstheme="minorHAnsi"/>
          <w:sz w:val="21"/>
          <w:szCs w:val="21"/>
        </w:rPr>
        <w:t>6 skyriuje „</w:t>
      </w:r>
      <w:r w:rsidR="009C38C6" w:rsidRPr="009C38C6">
        <w:rPr>
          <w:rFonts w:cstheme="minorHAnsi"/>
        </w:rPr>
        <w:t>Specialieji reikalavimai pasiūlymų rengimui ir pateikimui</w:t>
      </w:r>
      <w:r w:rsidR="009C38C6">
        <w:rPr>
          <w:rFonts w:cstheme="minorHAnsi"/>
        </w:rPr>
        <w:t>“ nurodyti dokumentai</w:t>
      </w:r>
      <w:r w:rsidR="00346FAE">
        <w:rPr>
          <w:rFonts w:cstheme="minorHAnsi"/>
        </w:rPr>
        <w:t>:</w:t>
      </w:r>
    </w:p>
    <w:p w14:paraId="0CF827AB" w14:textId="1C46E288" w:rsidR="00346FAE" w:rsidRDefault="00346FAE" w:rsidP="00351688">
      <w:pPr>
        <w:pStyle w:val="NoSpacing"/>
        <w:spacing w:line="20" w:lineRule="atLeast"/>
        <w:ind w:firstLine="567"/>
        <w:jc w:val="both"/>
      </w:pPr>
      <w:r>
        <w:t xml:space="preserve">9.3.1. tiekėjo pasirašytas pasiūlymas, parengtas pagal specialiųjų pirkimo sąlygų </w:t>
      </w:r>
      <w:r w:rsidR="00351688">
        <w:t>6</w:t>
      </w:r>
      <w:r>
        <w:t xml:space="preserve"> priede pateiktą pasiūlymo formą; </w:t>
      </w:r>
    </w:p>
    <w:p w14:paraId="2716917B" w14:textId="6AB87C83" w:rsidR="00346FAE" w:rsidRDefault="00346FAE" w:rsidP="00801BE4">
      <w:pPr>
        <w:pStyle w:val="NoSpacing"/>
        <w:spacing w:line="20" w:lineRule="atLeast"/>
        <w:ind w:firstLine="567"/>
        <w:jc w:val="both"/>
      </w:pPr>
      <w:r>
        <w:t>9.3.2. jungtinės veiklos sutarties kopija;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w:t>
      </w:r>
      <w:r w:rsidR="00250C88">
        <w:t>;</w:t>
      </w:r>
    </w:p>
    <w:p w14:paraId="091FE1D2" w14:textId="68156549" w:rsidR="00250C88" w:rsidRDefault="00250C88" w:rsidP="00351688">
      <w:pPr>
        <w:pStyle w:val="NoSpacing"/>
        <w:spacing w:line="20" w:lineRule="atLeast"/>
        <w:ind w:firstLine="567"/>
        <w:jc w:val="both"/>
      </w:pPr>
      <w:r>
        <w:t xml:space="preserve">9.3.3. </w:t>
      </w:r>
      <w:r w:rsidR="008C12AC">
        <w:t xml:space="preserve">atitiktį </w:t>
      </w:r>
      <w:r w:rsidR="00F31AD5">
        <w:t>kvalifikacijos reikalavim</w:t>
      </w:r>
      <w:r w:rsidR="008C12AC">
        <w:t>ams įrodantys dokumentai pagal specialiųjų pirkimo sąlygų 4 pried</w:t>
      </w:r>
      <w:r w:rsidR="00901D88">
        <w:t>ą;</w:t>
      </w:r>
    </w:p>
    <w:p w14:paraId="3745FA6C" w14:textId="213BE9E8" w:rsidR="00440018" w:rsidRPr="00440018" w:rsidRDefault="00440018" w:rsidP="004A0A30">
      <w:pPr>
        <w:spacing w:line="240" w:lineRule="auto"/>
        <w:ind w:firstLine="567"/>
        <w:jc w:val="both"/>
        <w:rPr>
          <w:rFonts w:cstheme="minorHAnsi"/>
        </w:rPr>
      </w:pPr>
      <w:r>
        <w:t xml:space="preserve">9.3.4. </w:t>
      </w:r>
      <w:r w:rsidRPr="00440018">
        <w:rPr>
          <w:rFonts w:cstheme="minorHAnsi"/>
        </w:rPr>
        <w:t xml:space="preserve">užpildyta </w:t>
      </w:r>
      <w:r w:rsidRPr="00440018">
        <w:rPr>
          <w:rFonts w:cstheme="minorHAnsi"/>
          <w:iCs/>
        </w:rPr>
        <w:t>„Tiekėjo deklaracija dėl atitikties Reglamento nuostatoms juridiniam/fiziniam asmeniui“</w:t>
      </w:r>
      <w:r w:rsidRPr="00440018">
        <w:rPr>
          <w:rFonts w:cstheme="minorHAnsi"/>
        </w:rPr>
        <w:t xml:space="preserve"> (specialiųjų pirkimo sąlygų 8/9 priedas).</w:t>
      </w:r>
    </w:p>
    <w:p w14:paraId="5C8B8406" w14:textId="74731FDC" w:rsidR="003300F2" w:rsidRPr="009C38C6" w:rsidRDefault="00FE7908" w:rsidP="0011278F">
      <w:pPr>
        <w:pStyle w:val="Heading1"/>
        <w:numPr>
          <w:ilvl w:val="0"/>
          <w:numId w:val="4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0"/>
      <w:bookmarkEnd w:id="41"/>
      <w:bookmarkEnd w:id="42"/>
    </w:p>
    <w:p w14:paraId="27CAEFF7" w14:textId="1C067C6E" w:rsidR="00F57665" w:rsidRPr="00F0499F" w:rsidRDefault="009C38C6" w:rsidP="127DD6E8">
      <w:pPr>
        <w:pStyle w:val="ListParagraph"/>
        <w:spacing w:after="0" w:line="240" w:lineRule="auto"/>
        <w:ind w:left="0" w:firstLine="567"/>
        <w:jc w:val="both"/>
        <w:rPr>
          <w:color w:val="000000" w:themeColor="text1"/>
        </w:rPr>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7A5D9C" w:rsidRPr="00F2174F">
        <w:t>P</w:t>
      </w:r>
      <w:r w:rsidR="00551FA7" w:rsidRPr="00F2174F">
        <w:t xml:space="preserve">irkimo </w:t>
      </w:r>
      <w:r w:rsidR="00D86901" w:rsidRPr="00F2174F">
        <w:t>sąlygų priede</w:t>
      </w:r>
      <w:r w:rsidR="007C3F33">
        <w:t xml:space="preserve"> 10</w:t>
      </w:r>
      <w:r w:rsidR="00D86901" w:rsidRPr="00F2174F">
        <w:t xml:space="preserve"> „Sutarties projektas“</w:t>
      </w:r>
      <w:r w:rsidR="004B2DE4" w:rsidRPr="00F2174F">
        <w:t>.</w:t>
      </w:r>
    </w:p>
    <w:p w14:paraId="1640F94B" w14:textId="38937239" w:rsidR="00640DBD" w:rsidRPr="00F065D6" w:rsidRDefault="00640DBD" w:rsidP="0011278F">
      <w:pPr>
        <w:pStyle w:val="Heading1"/>
        <w:numPr>
          <w:ilvl w:val="0"/>
          <w:numId w:val="49"/>
        </w:numPr>
        <w:tabs>
          <w:tab w:val="left" w:pos="567"/>
        </w:tabs>
        <w:spacing w:line="20" w:lineRule="atLeast"/>
        <w:contextualSpacing/>
        <w:jc w:val="both"/>
        <w:rPr>
          <w:rFonts w:asciiTheme="minorHAnsi" w:hAnsiTheme="minorHAnsi" w:cstheme="minorHAnsi"/>
          <w:b/>
          <w:bCs/>
        </w:rPr>
      </w:pPr>
      <w:bookmarkStart w:id="43" w:name="_Toc126333938"/>
      <w:bookmarkEnd w:id="2"/>
      <w:r w:rsidRPr="00F065D6">
        <w:rPr>
          <w:rFonts w:asciiTheme="minorHAnsi" w:hAnsiTheme="minorHAnsi" w:cstheme="minorHAnsi"/>
        </w:rPr>
        <w:t>Kitos sąlygos</w:t>
      </w:r>
      <w:bookmarkEnd w:id="43"/>
    </w:p>
    <w:p w14:paraId="28DF579A" w14:textId="2060E0B8" w:rsidR="00D43E2A" w:rsidRPr="00F2174F" w:rsidRDefault="009C38C6" w:rsidP="00501215">
      <w:pPr>
        <w:shd w:val="clear" w:color="auto" w:fill="FFFFFF"/>
        <w:spacing w:after="0" w:line="240" w:lineRule="auto"/>
        <w:jc w:val="both"/>
        <w:rPr>
          <w:rFonts w:eastAsia="Times New Roman" w:cstheme="minorHAnsi"/>
        </w:rPr>
      </w:pPr>
      <w:r w:rsidRPr="00F2174F">
        <w:rPr>
          <w:rFonts w:eastAsia="Times New Roman" w:cstheme="minorHAnsi"/>
        </w:rPr>
        <w:t xml:space="preserve">               Netaikoma.</w:t>
      </w:r>
    </w:p>
    <w:p w14:paraId="2826B120" w14:textId="5ED3EDD9" w:rsidR="008D704D" w:rsidRPr="00203725" w:rsidRDefault="008D704D" w:rsidP="00716383">
      <w:pPr>
        <w:shd w:val="clear" w:color="auto" w:fill="FFFFFF"/>
        <w:spacing w:after="0" w:line="240" w:lineRule="auto"/>
        <w:jc w:val="center"/>
        <w:rPr>
          <w:rFonts w:eastAsia="Calibri" w:cstheme="minorHAnsi"/>
          <w:color w:val="0070C0"/>
        </w:rPr>
      </w:pPr>
      <w:r w:rsidRPr="00F0499F">
        <w:rPr>
          <w:rFonts w:eastAsia="Calibri" w:cstheme="minorHAnsi"/>
        </w:rPr>
        <w:t>_________</w:t>
      </w:r>
      <w:r w:rsidR="00716383">
        <w:rPr>
          <w:rFonts w:eastAsia="Calibri" w:cstheme="minorHAnsi"/>
        </w:rPr>
        <w:t xml:space="preserve"> </w:t>
      </w:r>
    </w:p>
    <w:sectPr w:rsidR="008D704D" w:rsidRPr="00203725" w:rsidSect="00A71D87">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0700E" w14:textId="77777777" w:rsidR="00C366AD" w:rsidRDefault="00C366AD" w:rsidP="00D05666">
      <w:r>
        <w:separator/>
      </w:r>
    </w:p>
  </w:endnote>
  <w:endnote w:type="continuationSeparator" w:id="0">
    <w:p w14:paraId="6AA6AC08" w14:textId="77777777" w:rsidR="00C366AD" w:rsidRDefault="00C366AD" w:rsidP="00D05666">
      <w:r>
        <w:continuationSeparator/>
      </w:r>
    </w:p>
  </w:endnote>
  <w:endnote w:type="continuationNotice" w:id="1">
    <w:p w14:paraId="28E993BE" w14:textId="77777777" w:rsidR="00C366AD" w:rsidRDefault="00C366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F0FBF" w14:textId="77777777" w:rsidR="00C366AD" w:rsidRDefault="00C366AD" w:rsidP="00D05666">
      <w:r>
        <w:separator/>
      </w:r>
    </w:p>
  </w:footnote>
  <w:footnote w:type="continuationSeparator" w:id="0">
    <w:p w14:paraId="79D259B2" w14:textId="77777777" w:rsidR="00C366AD" w:rsidRDefault="00C366AD" w:rsidP="00D05666">
      <w:r>
        <w:continuationSeparator/>
      </w:r>
    </w:p>
  </w:footnote>
  <w:footnote w:type="continuationNotice" w:id="1">
    <w:p w14:paraId="33D460A4" w14:textId="77777777" w:rsidR="00C366AD" w:rsidRDefault="00C366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C721A"/>
    <w:multiLevelType w:val="multilevel"/>
    <w:tmpl w:val="A44EF3D4"/>
    <w:styleLink w:val="CurrentList1"/>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5B353EF"/>
    <w:multiLevelType w:val="hybridMultilevel"/>
    <w:tmpl w:val="6E0402E2"/>
    <w:lvl w:ilvl="0" w:tplc="B3648AA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6"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61C25"/>
    <w:multiLevelType w:val="multilevel"/>
    <w:tmpl w:val="27A082C2"/>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11701F53"/>
    <w:multiLevelType w:val="multilevel"/>
    <w:tmpl w:val="B8785C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7B5CF8"/>
    <w:multiLevelType w:val="multilevel"/>
    <w:tmpl w:val="B97C7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BD4023"/>
    <w:multiLevelType w:val="multilevel"/>
    <w:tmpl w:val="427C1CAA"/>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10" w15:restartNumberingAfterBreak="0">
    <w:nsid w:val="19A20226"/>
    <w:multiLevelType w:val="multilevel"/>
    <w:tmpl w:val="6CAED692"/>
    <w:lvl w:ilvl="0">
      <w:start w:val="1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B75280"/>
    <w:multiLevelType w:val="multilevel"/>
    <w:tmpl w:val="82D6B082"/>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12" w15:restartNumberingAfterBreak="0">
    <w:nsid w:val="1EEF6412"/>
    <w:multiLevelType w:val="multilevel"/>
    <w:tmpl w:val="A1BE8638"/>
    <w:lvl w:ilvl="0">
      <w:start w:val="1"/>
      <w:numFmt w:val="decimal"/>
      <w:lvlText w:val="%1."/>
      <w:lvlJc w:val="left"/>
      <w:pPr>
        <w:ind w:left="444" w:hanging="444"/>
      </w:pPr>
      <w:rPr>
        <w:rFonts w:eastAsia="Arial" w:hint="default"/>
        <w:color w:val="333333"/>
      </w:rPr>
    </w:lvl>
    <w:lvl w:ilvl="1">
      <w:start w:val="11"/>
      <w:numFmt w:val="decimal"/>
      <w:lvlText w:val="%1.%2."/>
      <w:lvlJc w:val="left"/>
      <w:pPr>
        <w:ind w:left="1056" w:hanging="444"/>
      </w:pPr>
      <w:rPr>
        <w:rFonts w:eastAsia="Arial" w:hint="default"/>
        <w:color w:val="333333"/>
      </w:rPr>
    </w:lvl>
    <w:lvl w:ilvl="2">
      <w:start w:val="1"/>
      <w:numFmt w:val="decimal"/>
      <w:lvlText w:val="%1.%2.%3."/>
      <w:lvlJc w:val="left"/>
      <w:pPr>
        <w:ind w:left="1944" w:hanging="720"/>
      </w:pPr>
      <w:rPr>
        <w:rFonts w:eastAsia="Arial" w:hint="default"/>
        <w:color w:val="333333"/>
      </w:rPr>
    </w:lvl>
    <w:lvl w:ilvl="3">
      <w:start w:val="1"/>
      <w:numFmt w:val="decimal"/>
      <w:lvlText w:val="%1.%2.%3.%4."/>
      <w:lvlJc w:val="left"/>
      <w:pPr>
        <w:ind w:left="2556" w:hanging="720"/>
      </w:pPr>
      <w:rPr>
        <w:rFonts w:eastAsia="Arial" w:hint="default"/>
        <w:color w:val="333333"/>
      </w:rPr>
    </w:lvl>
    <w:lvl w:ilvl="4">
      <w:start w:val="1"/>
      <w:numFmt w:val="decimal"/>
      <w:lvlText w:val="%1.%2.%3.%4.%5."/>
      <w:lvlJc w:val="left"/>
      <w:pPr>
        <w:ind w:left="3528" w:hanging="1080"/>
      </w:pPr>
      <w:rPr>
        <w:rFonts w:eastAsia="Arial" w:hint="default"/>
        <w:color w:val="333333"/>
      </w:rPr>
    </w:lvl>
    <w:lvl w:ilvl="5">
      <w:start w:val="1"/>
      <w:numFmt w:val="decimal"/>
      <w:lvlText w:val="%1.%2.%3.%4.%5.%6."/>
      <w:lvlJc w:val="left"/>
      <w:pPr>
        <w:ind w:left="4140" w:hanging="1080"/>
      </w:pPr>
      <w:rPr>
        <w:rFonts w:eastAsia="Arial" w:hint="default"/>
        <w:color w:val="333333"/>
      </w:rPr>
    </w:lvl>
    <w:lvl w:ilvl="6">
      <w:start w:val="1"/>
      <w:numFmt w:val="decimal"/>
      <w:lvlText w:val="%1.%2.%3.%4.%5.%6.%7."/>
      <w:lvlJc w:val="left"/>
      <w:pPr>
        <w:ind w:left="5112" w:hanging="1440"/>
      </w:pPr>
      <w:rPr>
        <w:rFonts w:eastAsia="Arial" w:hint="default"/>
        <w:color w:val="333333"/>
      </w:rPr>
    </w:lvl>
    <w:lvl w:ilvl="7">
      <w:start w:val="1"/>
      <w:numFmt w:val="decimal"/>
      <w:lvlText w:val="%1.%2.%3.%4.%5.%6.%7.%8."/>
      <w:lvlJc w:val="left"/>
      <w:pPr>
        <w:ind w:left="5724" w:hanging="1440"/>
      </w:pPr>
      <w:rPr>
        <w:rFonts w:eastAsia="Arial" w:hint="default"/>
        <w:color w:val="333333"/>
      </w:rPr>
    </w:lvl>
    <w:lvl w:ilvl="8">
      <w:start w:val="1"/>
      <w:numFmt w:val="decimal"/>
      <w:lvlText w:val="%1.%2.%3.%4.%5.%6.%7.%8.%9."/>
      <w:lvlJc w:val="left"/>
      <w:pPr>
        <w:ind w:left="6336" w:hanging="1440"/>
      </w:pPr>
      <w:rPr>
        <w:rFonts w:eastAsia="Arial" w:hint="default"/>
        <w:color w:val="333333"/>
      </w:rPr>
    </w:lvl>
  </w:abstractNum>
  <w:abstractNum w:abstractNumId="13" w15:restartNumberingAfterBreak="0">
    <w:nsid w:val="21113D8B"/>
    <w:multiLevelType w:val="multilevel"/>
    <w:tmpl w:val="9E76841A"/>
    <w:lvl w:ilvl="0">
      <w:start w:val="3"/>
      <w:numFmt w:val="decimal"/>
      <w:lvlText w:val="%1."/>
      <w:lvlJc w:val="left"/>
      <w:pPr>
        <w:tabs>
          <w:tab w:val="num" w:pos="0"/>
        </w:tabs>
        <w:ind w:left="540" w:hanging="540"/>
      </w:pPr>
      <w:rPr>
        <w:rFonts w:hint="default"/>
      </w:rPr>
    </w:lvl>
    <w:lvl w:ilvl="1">
      <w:start w:val="2"/>
      <w:numFmt w:val="decimal"/>
      <w:lvlText w:val="%1.%2."/>
      <w:lvlJc w:val="left"/>
      <w:pPr>
        <w:tabs>
          <w:tab w:val="num" w:pos="0"/>
        </w:tabs>
        <w:ind w:left="966" w:hanging="540"/>
      </w:pPr>
      <w:rPr>
        <w:rFonts w:hint="default"/>
      </w:rPr>
    </w:lvl>
    <w:lvl w:ilvl="2">
      <w:start w:val="1"/>
      <w:numFmt w:val="decimal"/>
      <w:lvlText w:val="2.%1.4.%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1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61B208A"/>
    <w:multiLevelType w:val="multilevel"/>
    <w:tmpl w:val="2FA4FE0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B841A99"/>
    <w:multiLevelType w:val="hybridMultilevel"/>
    <w:tmpl w:val="511E7A70"/>
    <w:lvl w:ilvl="0" w:tplc="79E0F63E">
      <w:start w:val="1"/>
      <w:numFmt w:val="decimal"/>
      <w:lvlText w:val="%1"/>
      <w:lvlJc w:val="left"/>
      <w:pPr>
        <w:ind w:left="924" w:hanging="360"/>
      </w:pPr>
      <w:rPr>
        <w:rFonts w:eastAsia="Arial" w:hint="default"/>
        <w:color w:val="333333"/>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17" w15:restartNumberingAfterBreak="0">
    <w:nsid w:val="2CE8040F"/>
    <w:multiLevelType w:val="multilevel"/>
    <w:tmpl w:val="559E26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EAA7E40"/>
    <w:multiLevelType w:val="multilevel"/>
    <w:tmpl w:val="605C0350"/>
    <w:lvl w:ilvl="0">
      <w:start w:val="6"/>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B7133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6"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6F8681A"/>
    <w:multiLevelType w:val="multilevel"/>
    <w:tmpl w:val="00D8A052"/>
    <w:lvl w:ilvl="0">
      <w:start w:val="1"/>
      <w:numFmt w:val="decimal"/>
      <w:lvlText w:val="%1."/>
      <w:lvlJc w:val="left"/>
      <w:pPr>
        <w:ind w:left="444" w:hanging="444"/>
      </w:pPr>
      <w:rPr>
        <w:rFonts w:eastAsia="Arial" w:hint="default"/>
        <w:color w:val="333333"/>
      </w:rPr>
    </w:lvl>
    <w:lvl w:ilvl="1">
      <w:start w:val="11"/>
      <w:numFmt w:val="decimal"/>
      <w:lvlText w:val="%1.%2."/>
      <w:lvlJc w:val="left"/>
      <w:pPr>
        <w:ind w:left="1500" w:hanging="444"/>
      </w:pPr>
      <w:rPr>
        <w:rFonts w:eastAsia="Arial" w:hint="default"/>
        <w:color w:val="333333"/>
      </w:rPr>
    </w:lvl>
    <w:lvl w:ilvl="2">
      <w:start w:val="1"/>
      <w:numFmt w:val="decimal"/>
      <w:lvlText w:val="%1.%2.%3."/>
      <w:lvlJc w:val="left"/>
      <w:pPr>
        <w:ind w:left="2832" w:hanging="720"/>
      </w:pPr>
      <w:rPr>
        <w:rFonts w:eastAsia="Arial" w:hint="default"/>
        <w:color w:val="333333"/>
      </w:rPr>
    </w:lvl>
    <w:lvl w:ilvl="3">
      <w:start w:val="1"/>
      <w:numFmt w:val="decimal"/>
      <w:lvlText w:val="%1.%2.%3.%4."/>
      <w:lvlJc w:val="left"/>
      <w:pPr>
        <w:ind w:left="3888" w:hanging="720"/>
      </w:pPr>
      <w:rPr>
        <w:rFonts w:eastAsia="Arial" w:hint="default"/>
        <w:color w:val="333333"/>
      </w:rPr>
    </w:lvl>
    <w:lvl w:ilvl="4">
      <w:start w:val="1"/>
      <w:numFmt w:val="decimal"/>
      <w:lvlText w:val="%1.%2.%3.%4.%5."/>
      <w:lvlJc w:val="left"/>
      <w:pPr>
        <w:ind w:left="5304" w:hanging="1080"/>
      </w:pPr>
      <w:rPr>
        <w:rFonts w:eastAsia="Arial" w:hint="default"/>
        <w:color w:val="333333"/>
      </w:rPr>
    </w:lvl>
    <w:lvl w:ilvl="5">
      <w:start w:val="1"/>
      <w:numFmt w:val="decimal"/>
      <w:lvlText w:val="%1.%2.%3.%4.%5.%6."/>
      <w:lvlJc w:val="left"/>
      <w:pPr>
        <w:ind w:left="6360" w:hanging="1080"/>
      </w:pPr>
      <w:rPr>
        <w:rFonts w:eastAsia="Arial" w:hint="default"/>
        <w:color w:val="333333"/>
      </w:rPr>
    </w:lvl>
    <w:lvl w:ilvl="6">
      <w:start w:val="1"/>
      <w:numFmt w:val="decimal"/>
      <w:lvlText w:val="%1.%2.%3.%4.%5.%6.%7."/>
      <w:lvlJc w:val="left"/>
      <w:pPr>
        <w:ind w:left="7776" w:hanging="1440"/>
      </w:pPr>
      <w:rPr>
        <w:rFonts w:eastAsia="Arial" w:hint="default"/>
        <w:color w:val="333333"/>
      </w:rPr>
    </w:lvl>
    <w:lvl w:ilvl="7">
      <w:start w:val="1"/>
      <w:numFmt w:val="decimal"/>
      <w:lvlText w:val="%1.%2.%3.%4.%5.%6.%7.%8."/>
      <w:lvlJc w:val="left"/>
      <w:pPr>
        <w:ind w:left="8832" w:hanging="1440"/>
      </w:pPr>
      <w:rPr>
        <w:rFonts w:eastAsia="Arial" w:hint="default"/>
        <w:color w:val="333333"/>
      </w:rPr>
    </w:lvl>
    <w:lvl w:ilvl="8">
      <w:start w:val="1"/>
      <w:numFmt w:val="decimal"/>
      <w:lvlText w:val="%1.%2.%3.%4.%5.%6.%7.%8.%9."/>
      <w:lvlJc w:val="left"/>
      <w:pPr>
        <w:ind w:left="9888" w:hanging="1440"/>
      </w:pPr>
      <w:rPr>
        <w:rFonts w:eastAsia="Arial" w:hint="default"/>
        <w:color w:val="333333"/>
      </w:rPr>
    </w:lvl>
  </w:abstractNum>
  <w:abstractNum w:abstractNumId="2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4FDD22E8"/>
    <w:multiLevelType w:val="multilevel"/>
    <w:tmpl w:val="BD7A8940"/>
    <w:lvl w:ilvl="0">
      <w:start w:val="1"/>
      <w:numFmt w:val="decimal"/>
      <w:lvlText w:val="%1."/>
      <w:lvlJc w:val="left"/>
      <w:pPr>
        <w:ind w:left="444" w:hanging="444"/>
      </w:pPr>
      <w:rPr>
        <w:rFonts w:eastAsia="Arial" w:hint="default"/>
        <w:color w:val="333333"/>
      </w:rPr>
    </w:lvl>
    <w:lvl w:ilvl="1">
      <w:start w:val="10"/>
      <w:numFmt w:val="decimal"/>
      <w:lvlText w:val="%1.%2."/>
      <w:lvlJc w:val="left"/>
      <w:pPr>
        <w:ind w:left="1056" w:hanging="444"/>
      </w:pPr>
      <w:rPr>
        <w:rFonts w:eastAsia="Arial" w:hint="default"/>
        <w:color w:val="333333"/>
      </w:rPr>
    </w:lvl>
    <w:lvl w:ilvl="2">
      <w:start w:val="1"/>
      <w:numFmt w:val="decimal"/>
      <w:lvlText w:val="%1.%2.%3."/>
      <w:lvlJc w:val="left"/>
      <w:pPr>
        <w:ind w:left="1944" w:hanging="720"/>
      </w:pPr>
      <w:rPr>
        <w:rFonts w:eastAsia="Arial" w:hint="default"/>
        <w:color w:val="333333"/>
      </w:rPr>
    </w:lvl>
    <w:lvl w:ilvl="3">
      <w:start w:val="1"/>
      <w:numFmt w:val="decimal"/>
      <w:lvlText w:val="%1.%2.%3.%4."/>
      <w:lvlJc w:val="left"/>
      <w:pPr>
        <w:ind w:left="2556" w:hanging="720"/>
      </w:pPr>
      <w:rPr>
        <w:rFonts w:eastAsia="Arial" w:hint="default"/>
        <w:color w:val="333333"/>
      </w:rPr>
    </w:lvl>
    <w:lvl w:ilvl="4">
      <w:start w:val="1"/>
      <w:numFmt w:val="decimal"/>
      <w:lvlText w:val="%1.%2.%3.%4.%5."/>
      <w:lvlJc w:val="left"/>
      <w:pPr>
        <w:ind w:left="3528" w:hanging="1080"/>
      </w:pPr>
      <w:rPr>
        <w:rFonts w:eastAsia="Arial" w:hint="default"/>
        <w:color w:val="333333"/>
      </w:rPr>
    </w:lvl>
    <w:lvl w:ilvl="5">
      <w:start w:val="1"/>
      <w:numFmt w:val="decimal"/>
      <w:lvlText w:val="%1.%2.%3.%4.%5.%6."/>
      <w:lvlJc w:val="left"/>
      <w:pPr>
        <w:ind w:left="4140" w:hanging="1080"/>
      </w:pPr>
      <w:rPr>
        <w:rFonts w:eastAsia="Arial" w:hint="default"/>
        <w:color w:val="333333"/>
      </w:rPr>
    </w:lvl>
    <w:lvl w:ilvl="6">
      <w:start w:val="1"/>
      <w:numFmt w:val="decimal"/>
      <w:lvlText w:val="%1.%2.%3.%4.%5.%6.%7."/>
      <w:lvlJc w:val="left"/>
      <w:pPr>
        <w:ind w:left="5112" w:hanging="1440"/>
      </w:pPr>
      <w:rPr>
        <w:rFonts w:eastAsia="Arial" w:hint="default"/>
        <w:color w:val="333333"/>
      </w:rPr>
    </w:lvl>
    <w:lvl w:ilvl="7">
      <w:start w:val="1"/>
      <w:numFmt w:val="decimal"/>
      <w:lvlText w:val="%1.%2.%3.%4.%5.%6.%7.%8."/>
      <w:lvlJc w:val="left"/>
      <w:pPr>
        <w:ind w:left="5724" w:hanging="1440"/>
      </w:pPr>
      <w:rPr>
        <w:rFonts w:eastAsia="Arial" w:hint="default"/>
        <w:color w:val="333333"/>
      </w:rPr>
    </w:lvl>
    <w:lvl w:ilvl="8">
      <w:start w:val="1"/>
      <w:numFmt w:val="decimal"/>
      <w:lvlText w:val="%1.%2.%3.%4.%5.%6.%7.%8.%9."/>
      <w:lvlJc w:val="left"/>
      <w:pPr>
        <w:ind w:left="6336" w:hanging="1440"/>
      </w:pPr>
      <w:rPr>
        <w:rFonts w:eastAsia="Arial" w:hint="default"/>
        <w:color w:val="333333"/>
      </w:rPr>
    </w:lvl>
  </w:abstractNum>
  <w:abstractNum w:abstractNumId="26" w15:restartNumberingAfterBreak="0">
    <w:nsid w:val="500809CB"/>
    <w:multiLevelType w:val="multilevel"/>
    <w:tmpl w:val="8A4AC62E"/>
    <w:lvl w:ilvl="0">
      <w:start w:val="6"/>
      <w:numFmt w:val="decimal"/>
      <w:lvlText w:val="%1."/>
      <w:lvlJc w:val="left"/>
      <w:pPr>
        <w:ind w:left="930" w:hanging="504"/>
      </w:pPr>
      <w:rPr>
        <w:rFonts w:eastAsia="Calibri" w:hint="default"/>
        <w:b w:val="0"/>
        <w:bCs w:val="0"/>
      </w:rPr>
    </w:lvl>
    <w:lvl w:ilvl="1">
      <w:start w:val="2"/>
      <w:numFmt w:val="decimal"/>
      <w:lvlText w:val="%1.%2."/>
      <w:lvlJc w:val="left"/>
      <w:pPr>
        <w:ind w:left="1497"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1E176A7"/>
    <w:multiLevelType w:val="multilevel"/>
    <w:tmpl w:val="91B669E6"/>
    <w:lvl w:ilvl="0">
      <w:start w:val="1"/>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28" w15:restartNumberingAfterBreak="0">
    <w:nsid w:val="52C47933"/>
    <w:multiLevelType w:val="multilevel"/>
    <w:tmpl w:val="08CCF2AC"/>
    <w:lvl w:ilvl="0">
      <w:start w:val="1"/>
      <w:numFmt w:val="decimal"/>
      <w:lvlText w:val="%1."/>
      <w:lvlJc w:val="left"/>
      <w:pPr>
        <w:tabs>
          <w:tab w:val="num" w:pos="0"/>
        </w:tabs>
        <w:ind w:left="540" w:hanging="540"/>
      </w:pPr>
      <w:rPr>
        <w:rFonts w:hint="default"/>
      </w:rPr>
    </w:lvl>
    <w:lvl w:ilvl="1">
      <w:start w:val="2"/>
      <w:numFmt w:val="decimal"/>
      <w:lvlText w:val="%1.%2."/>
      <w:lvlJc w:val="left"/>
      <w:pPr>
        <w:tabs>
          <w:tab w:val="num" w:pos="0"/>
        </w:tabs>
        <w:ind w:left="900" w:hanging="540"/>
      </w:pPr>
      <w:rPr>
        <w:rFonts w:hint="default"/>
      </w:rPr>
    </w:lvl>
    <w:lvl w:ilvl="2">
      <w:start w:val="7"/>
      <w:numFmt w:val="decimal"/>
      <w:lvlText w:val="2.%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4E10AAF"/>
    <w:multiLevelType w:val="multilevel"/>
    <w:tmpl w:val="279251B8"/>
    <w:lvl w:ilvl="0">
      <w:start w:val="1"/>
      <w:numFmt w:val="decimal"/>
      <w:lvlText w:val="%1."/>
      <w:lvlJc w:val="left"/>
      <w:pPr>
        <w:ind w:left="444" w:hanging="444"/>
      </w:pPr>
      <w:rPr>
        <w:rFonts w:eastAsia="Arial" w:hint="default"/>
        <w:color w:val="333333"/>
      </w:rPr>
    </w:lvl>
    <w:lvl w:ilvl="1">
      <w:start w:val="11"/>
      <w:numFmt w:val="decimal"/>
      <w:lvlText w:val="%1.%2."/>
      <w:lvlJc w:val="left"/>
      <w:pPr>
        <w:ind w:left="1056" w:hanging="444"/>
      </w:pPr>
      <w:rPr>
        <w:rFonts w:eastAsia="Arial" w:hint="default"/>
        <w:color w:val="333333"/>
      </w:rPr>
    </w:lvl>
    <w:lvl w:ilvl="2">
      <w:start w:val="1"/>
      <w:numFmt w:val="decimal"/>
      <w:lvlText w:val="%1.%2.%3."/>
      <w:lvlJc w:val="left"/>
      <w:pPr>
        <w:ind w:left="1944" w:hanging="720"/>
      </w:pPr>
      <w:rPr>
        <w:rFonts w:eastAsia="Arial" w:hint="default"/>
        <w:color w:val="333333"/>
      </w:rPr>
    </w:lvl>
    <w:lvl w:ilvl="3">
      <w:start w:val="1"/>
      <w:numFmt w:val="decimal"/>
      <w:lvlText w:val="%1.%2.%3.%4."/>
      <w:lvlJc w:val="left"/>
      <w:pPr>
        <w:ind w:left="2556" w:hanging="720"/>
      </w:pPr>
      <w:rPr>
        <w:rFonts w:eastAsia="Arial" w:hint="default"/>
        <w:color w:val="333333"/>
      </w:rPr>
    </w:lvl>
    <w:lvl w:ilvl="4">
      <w:start w:val="1"/>
      <w:numFmt w:val="decimal"/>
      <w:lvlText w:val="%1.%2.%3.%4.%5."/>
      <w:lvlJc w:val="left"/>
      <w:pPr>
        <w:ind w:left="3528" w:hanging="1080"/>
      </w:pPr>
      <w:rPr>
        <w:rFonts w:eastAsia="Arial" w:hint="default"/>
        <w:color w:val="333333"/>
      </w:rPr>
    </w:lvl>
    <w:lvl w:ilvl="5">
      <w:start w:val="1"/>
      <w:numFmt w:val="decimal"/>
      <w:lvlText w:val="%1.%2.%3.%4.%5.%6."/>
      <w:lvlJc w:val="left"/>
      <w:pPr>
        <w:ind w:left="4140" w:hanging="1080"/>
      </w:pPr>
      <w:rPr>
        <w:rFonts w:eastAsia="Arial" w:hint="default"/>
        <w:color w:val="333333"/>
      </w:rPr>
    </w:lvl>
    <w:lvl w:ilvl="6">
      <w:start w:val="1"/>
      <w:numFmt w:val="decimal"/>
      <w:lvlText w:val="%1.%2.%3.%4.%5.%6.%7."/>
      <w:lvlJc w:val="left"/>
      <w:pPr>
        <w:ind w:left="5112" w:hanging="1440"/>
      </w:pPr>
      <w:rPr>
        <w:rFonts w:eastAsia="Arial" w:hint="default"/>
        <w:color w:val="333333"/>
      </w:rPr>
    </w:lvl>
    <w:lvl w:ilvl="7">
      <w:start w:val="1"/>
      <w:numFmt w:val="decimal"/>
      <w:lvlText w:val="%1.%2.%3.%4.%5.%6.%7.%8."/>
      <w:lvlJc w:val="left"/>
      <w:pPr>
        <w:ind w:left="5724" w:hanging="1440"/>
      </w:pPr>
      <w:rPr>
        <w:rFonts w:eastAsia="Arial" w:hint="default"/>
        <w:color w:val="333333"/>
      </w:rPr>
    </w:lvl>
    <w:lvl w:ilvl="8">
      <w:start w:val="1"/>
      <w:numFmt w:val="decimal"/>
      <w:lvlText w:val="%1.%2.%3.%4.%5.%6.%7.%8.%9."/>
      <w:lvlJc w:val="left"/>
      <w:pPr>
        <w:ind w:left="6336" w:hanging="1440"/>
      </w:pPr>
      <w:rPr>
        <w:rFonts w:eastAsia="Arial" w:hint="default"/>
        <w:color w:val="333333"/>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5" w15:restartNumberingAfterBreak="0">
    <w:nsid w:val="69117FA5"/>
    <w:multiLevelType w:val="multilevel"/>
    <w:tmpl w:val="85FE078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785"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242BA2"/>
    <w:multiLevelType w:val="multilevel"/>
    <w:tmpl w:val="60A87EE2"/>
    <w:lvl w:ilvl="0">
      <w:start w:val="1"/>
      <w:numFmt w:val="decimal"/>
      <w:lvlText w:val="%1."/>
      <w:lvlJc w:val="left"/>
      <w:pPr>
        <w:ind w:left="444" w:hanging="444"/>
      </w:pPr>
      <w:rPr>
        <w:rFonts w:hint="default"/>
        <w:color w:val="auto"/>
      </w:rPr>
    </w:lvl>
    <w:lvl w:ilvl="1">
      <w:start w:val="10"/>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A922D48"/>
    <w:multiLevelType w:val="multilevel"/>
    <w:tmpl w:val="C47C84CA"/>
    <w:lvl w:ilvl="0">
      <w:start w:val="1"/>
      <w:numFmt w:val="decimal"/>
      <w:lvlText w:val="%1."/>
      <w:lvlJc w:val="left"/>
      <w:pPr>
        <w:ind w:left="360" w:hanging="360"/>
      </w:pPr>
      <w:rPr>
        <w:rFonts w:cstheme="minorHAnsi" w:hint="default"/>
      </w:rPr>
    </w:lvl>
    <w:lvl w:ilvl="1">
      <w:start w:val="5"/>
      <w:numFmt w:val="decimal"/>
      <w:lvlText w:val="%1.%2."/>
      <w:lvlJc w:val="left"/>
      <w:pPr>
        <w:ind w:left="927"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E079BD"/>
    <w:multiLevelType w:val="multilevel"/>
    <w:tmpl w:val="F1E2FDBE"/>
    <w:lvl w:ilvl="0">
      <w:start w:val="2"/>
      <w:numFmt w:val="decimal"/>
      <w:lvlText w:val="%1."/>
      <w:lvlJc w:val="left"/>
      <w:pPr>
        <w:tabs>
          <w:tab w:val="num" w:pos="0"/>
        </w:tabs>
        <w:ind w:left="540" w:hanging="540"/>
      </w:pPr>
      <w:rPr>
        <w:rFonts w:hint="default"/>
      </w:rPr>
    </w:lvl>
    <w:lvl w:ilvl="1">
      <w:start w:val="1"/>
      <w:numFmt w:val="decimal"/>
      <w:lvlText w:val="%1.%2."/>
      <w:lvlJc w:val="left"/>
      <w:pPr>
        <w:tabs>
          <w:tab w:val="num" w:pos="0"/>
        </w:tabs>
        <w:ind w:left="895" w:hanging="540"/>
      </w:pPr>
      <w:rPr>
        <w:rFonts w:hint="default"/>
      </w:rPr>
    </w:lvl>
    <w:lvl w:ilvl="2">
      <w:start w:val="1"/>
      <w:numFmt w:val="decimal"/>
      <w:lvlText w:val="2.%1.%2.%3."/>
      <w:lvlJc w:val="left"/>
      <w:pPr>
        <w:tabs>
          <w:tab w:val="num" w:pos="0"/>
        </w:tabs>
        <w:ind w:left="1430" w:hanging="720"/>
      </w:pPr>
      <w:rPr>
        <w:rFonts w:hint="default"/>
      </w:rPr>
    </w:lvl>
    <w:lvl w:ilvl="3">
      <w:start w:val="1"/>
      <w:numFmt w:val="decimal"/>
      <w:lvlText w:val="%1.%2.%3.%4."/>
      <w:lvlJc w:val="left"/>
      <w:pPr>
        <w:tabs>
          <w:tab w:val="num" w:pos="0"/>
        </w:tabs>
        <w:ind w:left="1785" w:hanging="720"/>
      </w:pPr>
      <w:rPr>
        <w:rFonts w:hint="default"/>
      </w:rPr>
    </w:lvl>
    <w:lvl w:ilvl="4">
      <w:start w:val="1"/>
      <w:numFmt w:val="decimal"/>
      <w:lvlText w:val="%1.%2.%3.%4.%5."/>
      <w:lvlJc w:val="left"/>
      <w:pPr>
        <w:tabs>
          <w:tab w:val="num" w:pos="0"/>
        </w:tabs>
        <w:ind w:left="2500" w:hanging="1080"/>
      </w:pPr>
      <w:rPr>
        <w:rFonts w:hint="default"/>
      </w:rPr>
    </w:lvl>
    <w:lvl w:ilvl="5">
      <w:start w:val="1"/>
      <w:numFmt w:val="decimal"/>
      <w:lvlText w:val="%1.%2.%3.%4.%5.%6."/>
      <w:lvlJc w:val="left"/>
      <w:pPr>
        <w:tabs>
          <w:tab w:val="num" w:pos="0"/>
        </w:tabs>
        <w:ind w:left="2855" w:hanging="1080"/>
      </w:pPr>
      <w:rPr>
        <w:rFonts w:hint="default"/>
      </w:rPr>
    </w:lvl>
    <w:lvl w:ilvl="6">
      <w:start w:val="1"/>
      <w:numFmt w:val="decimal"/>
      <w:lvlText w:val="%1.%2.%3.%4.%5.%6.%7."/>
      <w:lvlJc w:val="left"/>
      <w:pPr>
        <w:tabs>
          <w:tab w:val="num" w:pos="0"/>
        </w:tabs>
        <w:ind w:left="3570" w:hanging="1440"/>
      </w:pPr>
      <w:rPr>
        <w:rFonts w:hint="default"/>
      </w:rPr>
    </w:lvl>
    <w:lvl w:ilvl="7">
      <w:start w:val="1"/>
      <w:numFmt w:val="decimal"/>
      <w:lvlText w:val="%1.%2.%3.%4.%5.%6.%7.%8."/>
      <w:lvlJc w:val="left"/>
      <w:pPr>
        <w:tabs>
          <w:tab w:val="num" w:pos="0"/>
        </w:tabs>
        <w:ind w:left="3925" w:hanging="1440"/>
      </w:pPr>
      <w:rPr>
        <w:rFonts w:hint="default"/>
      </w:rPr>
    </w:lvl>
    <w:lvl w:ilvl="8">
      <w:start w:val="1"/>
      <w:numFmt w:val="decimal"/>
      <w:lvlText w:val="%1.%2.%3.%4.%5.%6.%7.%8.%9."/>
      <w:lvlJc w:val="left"/>
      <w:pPr>
        <w:tabs>
          <w:tab w:val="num" w:pos="0"/>
        </w:tabs>
        <w:ind w:left="4640" w:hanging="1800"/>
      </w:pPr>
      <w:rPr>
        <w:rFonts w:hint="default"/>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D9E0EBD0"/>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F1E7422"/>
    <w:multiLevelType w:val="multilevel"/>
    <w:tmpl w:val="347A901C"/>
    <w:lvl w:ilvl="0">
      <w:start w:val="1"/>
      <w:numFmt w:val="decimal"/>
      <w:lvlText w:val="%1."/>
      <w:lvlJc w:val="left"/>
      <w:pPr>
        <w:ind w:left="360" w:hanging="360"/>
      </w:pPr>
      <w:rPr>
        <w:rFonts w:cstheme="minorHAnsi" w:hint="default"/>
      </w:rPr>
    </w:lvl>
    <w:lvl w:ilvl="1">
      <w:start w:val="5"/>
      <w:numFmt w:val="decimal"/>
      <w:lvlText w:val="%1.%2."/>
      <w:lvlJc w:val="left"/>
      <w:pPr>
        <w:ind w:left="927"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num w:numId="1" w16cid:durableId="1927765243">
    <w:abstractNumId w:val="19"/>
  </w:num>
  <w:num w:numId="2" w16cid:durableId="207184103">
    <w:abstractNumId w:val="6"/>
  </w:num>
  <w:num w:numId="3" w16cid:durableId="1528367431">
    <w:abstractNumId w:val="32"/>
  </w:num>
  <w:num w:numId="4" w16cid:durableId="1484615006">
    <w:abstractNumId w:val="37"/>
  </w:num>
  <w:num w:numId="5" w16cid:durableId="607934237">
    <w:abstractNumId w:val="29"/>
  </w:num>
  <w:num w:numId="6" w16cid:durableId="408162091">
    <w:abstractNumId w:val="46"/>
  </w:num>
  <w:num w:numId="7" w16cid:durableId="12269543">
    <w:abstractNumId w:val="44"/>
  </w:num>
  <w:num w:numId="8" w16cid:durableId="749809940">
    <w:abstractNumId w:val="3"/>
  </w:num>
  <w:num w:numId="9" w16cid:durableId="412043720">
    <w:abstractNumId w:val="45"/>
  </w:num>
  <w:num w:numId="10" w16cid:durableId="1996449446">
    <w:abstractNumId w:val="43"/>
  </w:num>
  <w:num w:numId="11" w16cid:durableId="1482305889">
    <w:abstractNumId w:val="36"/>
  </w:num>
  <w:num w:numId="12" w16cid:durableId="32313854">
    <w:abstractNumId w:val="21"/>
  </w:num>
  <w:num w:numId="13" w16cid:durableId="1318921492">
    <w:abstractNumId w:val="26"/>
  </w:num>
  <w:num w:numId="14" w16cid:durableId="1864435576">
    <w:abstractNumId w:val="41"/>
  </w:num>
  <w:num w:numId="15" w16cid:durableId="1941065713">
    <w:abstractNumId w:val="8"/>
  </w:num>
  <w:num w:numId="16" w16cid:durableId="19859238">
    <w:abstractNumId w:val="14"/>
  </w:num>
  <w:num w:numId="17" w16cid:durableId="1297491117">
    <w:abstractNumId w:val="24"/>
  </w:num>
  <w:num w:numId="18" w16cid:durableId="1141387320">
    <w:abstractNumId w:val="15"/>
  </w:num>
  <w:num w:numId="19" w16cid:durableId="59140827">
    <w:abstractNumId w:val="38"/>
  </w:num>
  <w:num w:numId="20" w16cid:durableId="2092771739">
    <w:abstractNumId w:val="4"/>
  </w:num>
  <w:num w:numId="21" w16cid:durableId="2024817516">
    <w:abstractNumId w:val="16"/>
  </w:num>
  <w:num w:numId="22" w16cid:durableId="1018779690">
    <w:abstractNumId w:val="12"/>
  </w:num>
  <w:num w:numId="23" w16cid:durableId="1839035610">
    <w:abstractNumId w:val="23"/>
  </w:num>
  <w:num w:numId="24" w16cid:durableId="1149051359">
    <w:abstractNumId w:val="30"/>
  </w:num>
  <w:num w:numId="25" w16cid:durableId="686717790">
    <w:abstractNumId w:val="1"/>
  </w:num>
  <w:num w:numId="26" w16cid:durableId="1629094096">
    <w:abstractNumId w:val="28"/>
  </w:num>
  <w:num w:numId="27" w16cid:durableId="717512832">
    <w:abstractNumId w:val="42"/>
  </w:num>
  <w:num w:numId="28" w16cid:durableId="2000881254">
    <w:abstractNumId w:val="13"/>
  </w:num>
  <w:num w:numId="29" w16cid:durableId="404958438">
    <w:abstractNumId w:val="31"/>
  </w:num>
  <w:num w:numId="30" w16cid:durableId="6139467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39702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727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1808269">
    <w:abstractNumId w:val="17"/>
  </w:num>
  <w:num w:numId="34" w16cid:durableId="290325245">
    <w:abstractNumId w:val="2"/>
  </w:num>
  <w:num w:numId="35" w16cid:durableId="1491796277">
    <w:abstractNumId w:val="10"/>
  </w:num>
  <w:num w:numId="36" w16cid:durableId="8586616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3295652">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084258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8551890">
    <w:abstractNumId w:val="5"/>
  </w:num>
  <w:num w:numId="40" w16cid:durableId="504200600">
    <w:abstractNumId w:val="7"/>
  </w:num>
  <w:num w:numId="41" w16cid:durableId="4333139">
    <w:abstractNumId w:val="27"/>
  </w:num>
  <w:num w:numId="42" w16cid:durableId="1851990436">
    <w:abstractNumId w:val="40"/>
  </w:num>
  <w:num w:numId="43" w16cid:durableId="2132434412">
    <w:abstractNumId w:val="25"/>
  </w:num>
  <w:num w:numId="44" w16cid:durableId="2064131900">
    <w:abstractNumId w:val="47"/>
  </w:num>
  <w:num w:numId="45" w16cid:durableId="533615290">
    <w:abstractNumId w:val="35"/>
  </w:num>
  <w:num w:numId="46" w16cid:durableId="1270821047">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7371172">
    <w:abstractNumId w:val="18"/>
  </w:num>
  <w:num w:numId="48" w16cid:durableId="43141419">
    <w:abstractNumId w:val="11"/>
  </w:num>
  <w:num w:numId="49" w16cid:durableId="540290010">
    <w:abstractNumId w:val="9"/>
  </w:num>
  <w:num w:numId="50" w16cid:durableId="81071252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812"/>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3"/>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00"/>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27B"/>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337"/>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37F"/>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78F"/>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A77"/>
    <w:rsid w:val="00135B56"/>
    <w:rsid w:val="00135EEE"/>
    <w:rsid w:val="0013610E"/>
    <w:rsid w:val="001365CA"/>
    <w:rsid w:val="00136624"/>
    <w:rsid w:val="00137AE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E11"/>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27"/>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0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B61"/>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F1"/>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C88"/>
    <w:rsid w:val="002510C4"/>
    <w:rsid w:val="002512AC"/>
    <w:rsid w:val="0025176F"/>
    <w:rsid w:val="0025180A"/>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B2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366"/>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3C"/>
    <w:rsid w:val="00317AC3"/>
    <w:rsid w:val="00320115"/>
    <w:rsid w:val="00321802"/>
    <w:rsid w:val="00321A79"/>
    <w:rsid w:val="00321B1F"/>
    <w:rsid w:val="00321D02"/>
    <w:rsid w:val="0032266C"/>
    <w:rsid w:val="003232C3"/>
    <w:rsid w:val="00324073"/>
    <w:rsid w:val="003241B0"/>
    <w:rsid w:val="003241B4"/>
    <w:rsid w:val="0032494C"/>
    <w:rsid w:val="00324F7F"/>
    <w:rsid w:val="00325243"/>
    <w:rsid w:val="00325A84"/>
    <w:rsid w:val="00325BB7"/>
    <w:rsid w:val="00325D58"/>
    <w:rsid w:val="00325F1F"/>
    <w:rsid w:val="00326357"/>
    <w:rsid w:val="00326CB7"/>
    <w:rsid w:val="00326F19"/>
    <w:rsid w:val="00326F9E"/>
    <w:rsid w:val="003300F2"/>
    <w:rsid w:val="003314CB"/>
    <w:rsid w:val="00331673"/>
    <w:rsid w:val="00331ED1"/>
    <w:rsid w:val="003328D9"/>
    <w:rsid w:val="00333BFA"/>
    <w:rsid w:val="00334D33"/>
    <w:rsid w:val="00334EB8"/>
    <w:rsid w:val="003354F0"/>
    <w:rsid w:val="00335A01"/>
    <w:rsid w:val="00335DA5"/>
    <w:rsid w:val="0033642E"/>
    <w:rsid w:val="0033761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FAE"/>
    <w:rsid w:val="00350286"/>
    <w:rsid w:val="0035041E"/>
    <w:rsid w:val="00350730"/>
    <w:rsid w:val="00351688"/>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33"/>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08"/>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D16"/>
    <w:rsid w:val="00394C27"/>
    <w:rsid w:val="0039597E"/>
    <w:rsid w:val="00396CB4"/>
    <w:rsid w:val="003977D0"/>
    <w:rsid w:val="003A00F1"/>
    <w:rsid w:val="003A050E"/>
    <w:rsid w:val="003A050F"/>
    <w:rsid w:val="003A05DD"/>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BA"/>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93C"/>
    <w:rsid w:val="003D2A2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02"/>
    <w:rsid w:val="003F084C"/>
    <w:rsid w:val="003F092C"/>
    <w:rsid w:val="003F0DA7"/>
    <w:rsid w:val="003F139A"/>
    <w:rsid w:val="003F14C3"/>
    <w:rsid w:val="003F1531"/>
    <w:rsid w:val="003F18FD"/>
    <w:rsid w:val="003F1CE4"/>
    <w:rsid w:val="003F1D78"/>
    <w:rsid w:val="003F1F79"/>
    <w:rsid w:val="003F2047"/>
    <w:rsid w:val="003F2587"/>
    <w:rsid w:val="003F25CB"/>
    <w:rsid w:val="003F36EA"/>
    <w:rsid w:val="003F3C34"/>
    <w:rsid w:val="003F3EFE"/>
    <w:rsid w:val="003F3FC9"/>
    <w:rsid w:val="003F4245"/>
    <w:rsid w:val="003F5489"/>
    <w:rsid w:val="003F54D8"/>
    <w:rsid w:val="003F5913"/>
    <w:rsid w:val="003F740A"/>
    <w:rsid w:val="003F7FE3"/>
    <w:rsid w:val="00400269"/>
    <w:rsid w:val="0040156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1E"/>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01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D6D"/>
    <w:rsid w:val="00446913"/>
    <w:rsid w:val="0044705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F20"/>
    <w:rsid w:val="00457163"/>
    <w:rsid w:val="0045773D"/>
    <w:rsid w:val="00457F5A"/>
    <w:rsid w:val="00460069"/>
    <w:rsid w:val="00460244"/>
    <w:rsid w:val="00460401"/>
    <w:rsid w:val="00460A16"/>
    <w:rsid w:val="00461904"/>
    <w:rsid w:val="00461CA1"/>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C5"/>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A30"/>
    <w:rsid w:val="004A0E10"/>
    <w:rsid w:val="004A13CE"/>
    <w:rsid w:val="004A1BB5"/>
    <w:rsid w:val="004A282B"/>
    <w:rsid w:val="004A299F"/>
    <w:rsid w:val="004A2AD9"/>
    <w:rsid w:val="004A2B50"/>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159"/>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6DFC"/>
    <w:rsid w:val="005D08AD"/>
    <w:rsid w:val="005D0CD2"/>
    <w:rsid w:val="005D1328"/>
    <w:rsid w:val="005D1747"/>
    <w:rsid w:val="005D1B94"/>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68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DC9"/>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563"/>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5E0"/>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30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B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D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83"/>
    <w:rsid w:val="0071650A"/>
    <w:rsid w:val="0071679C"/>
    <w:rsid w:val="00716F5E"/>
    <w:rsid w:val="00717339"/>
    <w:rsid w:val="00717724"/>
    <w:rsid w:val="00717909"/>
    <w:rsid w:val="00717D94"/>
    <w:rsid w:val="00717DCC"/>
    <w:rsid w:val="007202AA"/>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67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A8F"/>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A7F"/>
    <w:rsid w:val="007B6219"/>
    <w:rsid w:val="007B63F5"/>
    <w:rsid w:val="007B6F6D"/>
    <w:rsid w:val="007B732B"/>
    <w:rsid w:val="007B7651"/>
    <w:rsid w:val="007B773D"/>
    <w:rsid w:val="007C0612"/>
    <w:rsid w:val="007C136F"/>
    <w:rsid w:val="007C1C57"/>
    <w:rsid w:val="007C348D"/>
    <w:rsid w:val="007C3B9B"/>
    <w:rsid w:val="007C3F33"/>
    <w:rsid w:val="007C4A8E"/>
    <w:rsid w:val="007C4EA7"/>
    <w:rsid w:val="007C4F49"/>
    <w:rsid w:val="007C4FA1"/>
    <w:rsid w:val="007C50E5"/>
    <w:rsid w:val="007C5376"/>
    <w:rsid w:val="007C65CC"/>
    <w:rsid w:val="007C7A8A"/>
    <w:rsid w:val="007C7D60"/>
    <w:rsid w:val="007C7EB7"/>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B30"/>
    <w:rsid w:val="007F34C7"/>
    <w:rsid w:val="007F366E"/>
    <w:rsid w:val="007F47E7"/>
    <w:rsid w:val="007F4F75"/>
    <w:rsid w:val="007F6402"/>
    <w:rsid w:val="007F6C4A"/>
    <w:rsid w:val="007F6C5E"/>
    <w:rsid w:val="007F70F3"/>
    <w:rsid w:val="0080079C"/>
    <w:rsid w:val="00801BE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77B"/>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C56"/>
    <w:rsid w:val="008834C6"/>
    <w:rsid w:val="00884B13"/>
    <w:rsid w:val="00884D1B"/>
    <w:rsid w:val="0088536D"/>
    <w:rsid w:val="008877C1"/>
    <w:rsid w:val="00887B5D"/>
    <w:rsid w:val="00890AA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6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171"/>
    <w:rsid w:val="008C12AC"/>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17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D88"/>
    <w:rsid w:val="00901FB3"/>
    <w:rsid w:val="009025EC"/>
    <w:rsid w:val="009032BE"/>
    <w:rsid w:val="009034DF"/>
    <w:rsid w:val="00903F2F"/>
    <w:rsid w:val="009043AE"/>
    <w:rsid w:val="00904BC4"/>
    <w:rsid w:val="00905C8B"/>
    <w:rsid w:val="009079D3"/>
    <w:rsid w:val="0091023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D2"/>
    <w:rsid w:val="00920619"/>
    <w:rsid w:val="00920762"/>
    <w:rsid w:val="009207CE"/>
    <w:rsid w:val="00920A13"/>
    <w:rsid w:val="00920DF2"/>
    <w:rsid w:val="009216C5"/>
    <w:rsid w:val="00922326"/>
    <w:rsid w:val="00922922"/>
    <w:rsid w:val="00923A02"/>
    <w:rsid w:val="00924445"/>
    <w:rsid w:val="00925348"/>
    <w:rsid w:val="00925B89"/>
    <w:rsid w:val="009265B6"/>
    <w:rsid w:val="00927BE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1C"/>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FC2"/>
    <w:rsid w:val="009A43BF"/>
    <w:rsid w:val="009A50B5"/>
    <w:rsid w:val="009A61DC"/>
    <w:rsid w:val="009A6678"/>
    <w:rsid w:val="009A7D11"/>
    <w:rsid w:val="009B1258"/>
    <w:rsid w:val="009B2302"/>
    <w:rsid w:val="009B242D"/>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C6"/>
    <w:rsid w:val="009C436F"/>
    <w:rsid w:val="009C43B4"/>
    <w:rsid w:val="009C4A6D"/>
    <w:rsid w:val="009C50DA"/>
    <w:rsid w:val="009C5825"/>
    <w:rsid w:val="009C5AA9"/>
    <w:rsid w:val="009C621B"/>
    <w:rsid w:val="009C622E"/>
    <w:rsid w:val="009C658D"/>
    <w:rsid w:val="009C69A4"/>
    <w:rsid w:val="009C6BD5"/>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7BC"/>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87"/>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1E58"/>
    <w:rsid w:val="00A42B33"/>
    <w:rsid w:val="00A42FE7"/>
    <w:rsid w:val="00A43140"/>
    <w:rsid w:val="00A436D2"/>
    <w:rsid w:val="00A4394E"/>
    <w:rsid w:val="00A43BC1"/>
    <w:rsid w:val="00A43C02"/>
    <w:rsid w:val="00A44166"/>
    <w:rsid w:val="00A44C01"/>
    <w:rsid w:val="00A45433"/>
    <w:rsid w:val="00A4580A"/>
    <w:rsid w:val="00A4599F"/>
    <w:rsid w:val="00A46162"/>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57"/>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C2B"/>
    <w:rsid w:val="00A67567"/>
    <w:rsid w:val="00A704CD"/>
    <w:rsid w:val="00A70D62"/>
    <w:rsid w:val="00A70DAE"/>
    <w:rsid w:val="00A70DC3"/>
    <w:rsid w:val="00A70E68"/>
    <w:rsid w:val="00A71BA0"/>
    <w:rsid w:val="00A71D8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85"/>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91"/>
    <w:rsid w:val="00AD51F7"/>
    <w:rsid w:val="00AD56F4"/>
    <w:rsid w:val="00AD57B1"/>
    <w:rsid w:val="00AD5BC5"/>
    <w:rsid w:val="00AD5DD1"/>
    <w:rsid w:val="00AD6119"/>
    <w:rsid w:val="00AD6A9B"/>
    <w:rsid w:val="00AD7CC8"/>
    <w:rsid w:val="00AD7D83"/>
    <w:rsid w:val="00AE0668"/>
    <w:rsid w:val="00AE1244"/>
    <w:rsid w:val="00AE1752"/>
    <w:rsid w:val="00AE1C5F"/>
    <w:rsid w:val="00AE2B70"/>
    <w:rsid w:val="00AE3439"/>
    <w:rsid w:val="00AE422D"/>
    <w:rsid w:val="00AE5573"/>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07"/>
    <w:rsid w:val="00B03CE0"/>
    <w:rsid w:val="00B05A03"/>
    <w:rsid w:val="00B06A47"/>
    <w:rsid w:val="00B06EA0"/>
    <w:rsid w:val="00B07665"/>
    <w:rsid w:val="00B1096B"/>
    <w:rsid w:val="00B1123C"/>
    <w:rsid w:val="00B123E4"/>
    <w:rsid w:val="00B12512"/>
    <w:rsid w:val="00B12BF6"/>
    <w:rsid w:val="00B1388F"/>
    <w:rsid w:val="00B14544"/>
    <w:rsid w:val="00B149EA"/>
    <w:rsid w:val="00B156C9"/>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3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D2A"/>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04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52E"/>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6A"/>
    <w:rsid w:val="00BE0587"/>
    <w:rsid w:val="00BE180E"/>
    <w:rsid w:val="00BE1858"/>
    <w:rsid w:val="00BE190E"/>
    <w:rsid w:val="00BE2540"/>
    <w:rsid w:val="00BE2699"/>
    <w:rsid w:val="00BE26FA"/>
    <w:rsid w:val="00BE2D5F"/>
    <w:rsid w:val="00BE3B73"/>
    <w:rsid w:val="00BE3C0E"/>
    <w:rsid w:val="00BE4CF0"/>
    <w:rsid w:val="00BE598F"/>
    <w:rsid w:val="00BE6552"/>
    <w:rsid w:val="00BE7C72"/>
    <w:rsid w:val="00BF073D"/>
    <w:rsid w:val="00BF129F"/>
    <w:rsid w:val="00BF1959"/>
    <w:rsid w:val="00BF1D3B"/>
    <w:rsid w:val="00BF22F5"/>
    <w:rsid w:val="00BF2621"/>
    <w:rsid w:val="00BF2B58"/>
    <w:rsid w:val="00BF386F"/>
    <w:rsid w:val="00BF3D96"/>
    <w:rsid w:val="00BF4594"/>
    <w:rsid w:val="00BF5AEB"/>
    <w:rsid w:val="00BF6ABE"/>
    <w:rsid w:val="00BF6BED"/>
    <w:rsid w:val="00BF6C92"/>
    <w:rsid w:val="00BF73B5"/>
    <w:rsid w:val="00BF780E"/>
    <w:rsid w:val="00BF7D29"/>
    <w:rsid w:val="00C00C5D"/>
    <w:rsid w:val="00C00F86"/>
    <w:rsid w:val="00C01293"/>
    <w:rsid w:val="00C01740"/>
    <w:rsid w:val="00C0177E"/>
    <w:rsid w:val="00C018FC"/>
    <w:rsid w:val="00C01B4A"/>
    <w:rsid w:val="00C02529"/>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5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6AD"/>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35E"/>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60"/>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46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944"/>
    <w:rsid w:val="00CE7209"/>
    <w:rsid w:val="00CE75F2"/>
    <w:rsid w:val="00CE7939"/>
    <w:rsid w:val="00CE7FDF"/>
    <w:rsid w:val="00CF06D5"/>
    <w:rsid w:val="00CF06DE"/>
    <w:rsid w:val="00CF0E17"/>
    <w:rsid w:val="00CF14EB"/>
    <w:rsid w:val="00CF1D58"/>
    <w:rsid w:val="00CF1F79"/>
    <w:rsid w:val="00CF23C5"/>
    <w:rsid w:val="00CF24D7"/>
    <w:rsid w:val="00CF2677"/>
    <w:rsid w:val="00CF2CB6"/>
    <w:rsid w:val="00CF31DE"/>
    <w:rsid w:val="00CF350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168"/>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3B"/>
    <w:rsid w:val="00D820FC"/>
    <w:rsid w:val="00D83945"/>
    <w:rsid w:val="00D840DA"/>
    <w:rsid w:val="00D84542"/>
    <w:rsid w:val="00D84805"/>
    <w:rsid w:val="00D8625D"/>
    <w:rsid w:val="00D865F3"/>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E6"/>
    <w:rsid w:val="00DA62B5"/>
    <w:rsid w:val="00DA649F"/>
    <w:rsid w:val="00DA6C21"/>
    <w:rsid w:val="00DA72F8"/>
    <w:rsid w:val="00DA758B"/>
    <w:rsid w:val="00DA7A8A"/>
    <w:rsid w:val="00DA7EE1"/>
    <w:rsid w:val="00DB022E"/>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44"/>
    <w:rsid w:val="00DC3291"/>
    <w:rsid w:val="00DC35BA"/>
    <w:rsid w:val="00DC3961"/>
    <w:rsid w:val="00DC3A1D"/>
    <w:rsid w:val="00DC3D76"/>
    <w:rsid w:val="00DC3F3B"/>
    <w:rsid w:val="00DC4BE0"/>
    <w:rsid w:val="00DC5416"/>
    <w:rsid w:val="00DC5C9E"/>
    <w:rsid w:val="00DC6585"/>
    <w:rsid w:val="00DC6BB6"/>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90"/>
    <w:rsid w:val="00DD37E7"/>
    <w:rsid w:val="00DD39A8"/>
    <w:rsid w:val="00DD47C8"/>
    <w:rsid w:val="00DD5A6E"/>
    <w:rsid w:val="00DD5EB4"/>
    <w:rsid w:val="00DD5FC4"/>
    <w:rsid w:val="00DD6064"/>
    <w:rsid w:val="00DD6138"/>
    <w:rsid w:val="00DD6240"/>
    <w:rsid w:val="00DD649E"/>
    <w:rsid w:val="00DD65A3"/>
    <w:rsid w:val="00DD7697"/>
    <w:rsid w:val="00DD772F"/>
    <w:rsid w:val="00DDB847"/>
    <w:rsid w:val="00DE0626"/>
    <w:rsid w:val="00DE0954"/>
    <w:rsid w:val="00DE0A53"/>
    <w:rsid w:val="00DE1060"/>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E"/>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575"/>
    <w:rsid w:val="00E20832"/>
    <w:rsid w:val="00E20941"/>
    <w:rsid w:val="00E20B63"/>
    <w:rsid w:val="00E21018"/>
    <w:rsid w:val="00E213D4"/>
    <w:rsid w:val="00E217CA"/>
    <w:rsid w:val="00E2216E"/>
    <w:rsid w:val="00E2272C"/>
    <w:rsid w:val="00E22FEC"/>
    <w:rsid w:val="00E23045"/>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7FA"/>
    <w:rsid w:val="00E345D2"/>
    <w:rsid w:val="00E347D3"/>
    <w:rsid w:val="00E355F1"/>
    <w:rsid w:val="00E3566E"/>
    <w:rsid w:val="00E3567D"/>
    <w:rsid w:val="00E357B2"/>
    <w:rsid w:val="00E35E7C"/>
    <w:rsid w:val="00E35F01"/>
    <w:rsid w:val="00E365AF"/>
    <w:rsid w:val="00E375BF"/>
    <w:rsid w:val="00E3782C"/>
    <w:rsid w:val="00E37A98"/>
    <w:rsid w:val="00E40D99"/>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2E"/>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095"/>
    <w:rsid w:val="00E957CD"/>
    <w:rsid w:val="00E95964"/>
    <w:rsid w:val="00E959F1"/>
    <w:rsid w:val="00E95F7F"/>
    <w:rsid w:val="00E96378"/>
    <w:rsid w:val="00E9667A"/>
    <w:rsid w:val="00E96E22"/>
    <w:rsid w:val="00E97194"/>
    <w:rsid w:val="00E971CD"/>
    <w:rsid w:val="00E97228"/>
    <w:rsid w:val="00E97C7F"/>
    <w:rsid w:val="00EA001C"/>
    <w:rsid w:val="00EA02D1"/>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0E4"/>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B1B"/>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2D6"/>
    <w:rsid w:val="00F1174E"/>
    <w:rsid w:val="00F126A8"/>
    <w:rsid w:val="00F1334C"/>
    <w:rsid w:val="00F133E3"/>
    <w:rsid w:val="00F13921"/>
    <w:rsid w:val="00F166A2"/>
    <w:rsid w:val="00F170D1"/>
    <w:rsid w:val="00F17A1F"/>
    <w:rsid w:val="00F20241"/>
    <w:rsid w:val="00F207CB"/>
    <w:rsid w:val="00F2108C"/>
    <w:rsid w:val="00F211FE"/>
    <w:rsid w:val="00F2174F"/>
    <w:rsid w:val="00F217F8"/>
    <w:rsid w:val="00F21BAE"/>
    <w:rsid w:val="00F21F12"/>
    <w:rsid w:val="00F2293A"/>
    <w:rsid w:val="00F229DE"/>
    <w:rsid w:val="00F235F7"/>
    <w:rsid w:val="00F2421D"/>
    <w:rsid w:val="00F24268"/>
    <w:rsid w:val="00F25241"/>
    <w:rsid w:val="00F268AE"/>
    <w:rsid w:val="00F302A5"/>
    <w:rsid w:val="00F308B9"/>
    <w:rsid w:val="00F30AA8"/>
    <w:rsid w:val="00F31AD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586"/>
    <w:rsid w:val="00F44F39"/>
    <w:rsid w:val="00F4541C"/>
    <w:rsid w:val="00F45925"/>
    <w:rsid w:val="00F45ADC"/>
    <w:rsid w:val="00F45EB2"/>
    <w:rsid w:val="00F46943"/>
    <w:rsid w:val="00F46984"/>
    <w:rsid w:val="00F46C6C"/>
    <w:rsid w:val="00F46CA3"/>
    <w:rsid w:val="00F46E88"/>
    <w:rsid w:val="00F472AA"/>
    <w:rsid w:val="00F47B50"/>
    <w:rsid w:val="00F500F9"/>
    <w:rsid w:val="00F50491"/>
    <w:rsid w:val="00F504C4"/>
    <w:rsid w:val="00F50C57"/>
    <w:rsid w:val="00F510FD"/>
    <w:rsid w:val="00F511B0"/>
    <w:rsid w:val="00F51433"/>
    <w:rsid w:val="00F5171B"/>
    <w:rsid w:val="00F51A87"/>
    <w:rsid w:val="00F52939"/>
    <w:rsid w:val="00F52B84"/>
    <w:rsid w:val="00F52F00"/>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944"/>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37"/>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979"/>
    <w:rsid w:val="00FD1A28"/>
    <w:rsid w:val="00FD1E9A"/>
    <w:rsid w:val="00FD1F6F"/>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0FF"/>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143F02-A0B5-4EDA-8E6D-4ECEE0655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Diagrama Char"/>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Diagrama Char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3314CB"/>
    <w:pPr>
      <w:numPr>
        <w:numId w:val="25"/>
      </w:numPr>
    </w:pPr>
  </w:style>
  <w:style w:type="paragraph" w:customStyle="1" w:styleId="normaltableau">
    <w:name w:val="normal_tableau"/>
    <w:basedOn w:val="Normal"/>
    <w:uiPriority w:val="99"/>
    <w:rsid w:val="00BF7D29"/>
    <w:pPr>
      <w:spacing w:before="120" w:after="120" w:line="240" w:lineRule="auto"/>
      <w:jc w:val="both"/>
    </w:pPr>
    <w:rPr>
      <w:rFonts w:ascii="Optima" w:eastAsia="Times New Roman" w:hAnsi="Optima" w:cs="Optim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75498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83503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482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759606">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8765</Words>
  <Characters>4997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Meda Denopaitė Matuliauskė</cp:lastModifiedBy>
  <cp:revision>5</cp:revision>
  <dcterms:created xsi:type="dcterms:W3CDTF">2026-02-25T11:17:00Z</dcterms:created>
  <dcterms:modified xsi:type="dcterms:W3CDTF">2026-03-02T12:55:00Z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